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64C0" w:rsidRDefault="004664C0" w:rsidP="004664C0">
      <w:pPr>
        <w:spacing w:after="0"/>
        <w:rPr>
          <w:b/>
          <w:sz w:val="20"/>
          <w:szCs w:val="20"/>
          <w:u w:val="single"/>
        </w:rPr>
      </w:pPr>
    </w:p>
    <w:p w:rsidR="006B41BB" w:rsidRPr="00AB48DF" w:rsidRDefault="00892886" w:rsidP="004664C0">
      <w:pPr>
        <w:spacing w:after="0"/>
        <w:jc w:val="center"/>
        <w:rPr>
          <w:b/>
          <w:sz w:val="20"/>
          <w:szCs w:val="20"/>
          <w:u w:val="single"/>
        </w:rPr>
      </w:pPr>
      <w:r>
        <w:rPr>
          <w:b/>
          <w:sz w:val="20"/>
          <w:szCs w:val="20"/>
          <w:u w:val="single"/>
        </w:rPr>
        <w:t>2022/23</w:t>
      </w:r>
      <w:r w:rsidR="002200EF" w:rsidRPr="00AB48DF">
        <w:rPr>
          <w:b/>
          <w:sz w:val="20"/>
          <w:szCs w:val="20"/>
          <w:u w:val="single"/>
        </w:rPr>
        <w:t xml:space="preserve"> Academic Year</w:t>
      </w:r>
    </w:p>
    <w:p w:rsidR="0086305B" w:rsidRPr="0086305B" w:rsidRDefault="002200EF" w:rsidP="0086305B">
      <w:pPr>
        <w:spacing w:after="0"/>
        <w:jc w:val="center"/>
        <w:rPr>
          <w:b/>
          <w:sz w:val="20"/>
          <w:szCs w:val="20"/>
          <w:u w:val="single"/>
        </w:rPr>
      </w:pPr>
      <w:r w:rsidRPr="00AB48DF">
        <w:rPr>
          <w:b/>
          <w:sz w:val="20"/>
          <w:szCs w:val="20"/>
          <w:u w:val="single"/>
        </w:rPr>
        <w:t>Curriculum Map</w:t>
      </w:r>
      <w:r w:rsidR="009477E8">
        <w:rPr>
          <w:b/>
          <w:sz w:val="20"/>
          <w:szCs w:val="20"/>
          <w:u w:val="single"/>
        </w:rPr>
        <w:t xml:space="preserve"> – Autumn Term</w:t>
      </w:r>
    </w:p>
    <w:p w:rsidR="002200EF" w:rsidRDefault="002200EF" w:rsidP="00AB48DF">
      <w:pPr>
        <w:spacing w:after="0"/>
        <w:rPr>
          <w:sz w:val="20"/>
          <w:szCs w:val="20"/>
        </w:rPr>
      </w:pPr>
      <w:r w:rsidRPr="00AB48DF">
        <w:rPr>
          <w:sz w:val="20"/>
          <w:szCs w:val="20"/>
        </w:rPr>
        <w:t>Topic Title:</w:t>
      </w:r>
      <w:r w:rsidR="00892886">
        <w:rPr>
          <w:sz w:val="20"/>
          <w:szCs w:val="20"/>
        </w:rPr>
        <w:tab/>
        <w:t xml:space="preserve">KS2 - </w:t>
      </w:r>
      <w:r w:rsidR="006C4E0C">
        <w:rPr>
          <w:sz w:val="20"/>
          <w:szCs w:val="20"/>
        </w:rPr>
        <w:t>Stones and Bones</w:t>
      </w:r>
      <w:r w:rsidR="006C4E0C">
        <w:rPr>
          <w:sz w:val="20"/>
          <w:szCs w:val="20"/>
        </w:rPr>
        <w:tab/>
      </w:r>
      <w:r w:rsidR="006C4E0C">
        <w:rPr>
          <w:sz w:val="20"/>
          <w:szCs w:val="20"/>
        </w:rPr>
        <w:tab/>
      </w:r>
      <w:r w:rsidR="00892886">
        <w:rPr>
          <w:sz w:val="20"/>
          <w:szCs w:val="20"/>
        </w:rPr>
        <w:tab/>
      </w:r>
      <w:r w:rsidR="00892886">
        <w:rPr>
          <w:sz w:val="20"/>
          <w:szCs w:val="20"/>
        </w:rPr>
        <w:tab/>
      </w:r>
      <w:r w:rsidRPr="00AB48DF">
        <w:rPr>
          <w:sz w:val="20"/>
          <w:szCs w:val="20"/>
        </w:rPr>
        <w:t>Hook:</w:t>
      </w:r>
      <w:r w:rsidR="006C4E0C">
        <w:rPr>
          <w:sz w:val="20"/>
          <w:szCs w:val="20"/>
        </w:rPr>
        <w:t xml:space="preserve"> </w:t>
      </w:r>
      <w:r w:rsidR="00892886">
        <w:rPr>
          <w:sz w:val="20"/>
          <w:szCs w:val="20"/>
        </w:rPr>
        <w:t>Individual phases to decide</w:t>
      </w:r>
      <w:r w:rsidR="00892886">
        <w:rPr>
          <w:sz w:val="20"/>
          <w:szCs w:val="20"/>
        </w:rPr>
        <w:tab/>
      </w:r>
      <w:r w:rsidR="00892886">
        <w:rPr>
          <w:sz w:val="20"/>
          <w:szCs w:val="20"/>
        </w:rPr>
        <w:tab/>
      </w:r>
      <w:r w:rsidR="00892886">
        <w:rPr>
          <w:sz w:val="20"/>
          <w:szCs w:val="20"/>
        </w:rPr>
        <w:tab/>
      </w:r>
      <w:r w:rsidR="00892886">
        <w:rPr>
          <w:sz w:val="20"/>
          <w:szCs w:val="20"/>
        </w:rPr>
        <w:tab/>
      </w:r>
      <w:r w:rsidR="00892886">
        <w:rPr>
          <w:sz w:val="20"/>
          <w:szCs w:val="20"/>
        </w:rPr>
        <w:tab/>
      </w:r>
      <w:r w:rsidRPr="00AB48DF">
        <w:rPr>
          <w:sz w:val="20"/>
          <w:szCs w:val="20"/>
        </w:rPr>
        <w:t>Outcome:</w:t>
      </w:r>
      <w:r w:rsidR="00522DC9">
        <w:rPr>
          <w:sz w:val="20"/>
          <w:szCs w:val="20"/>
        </w:rPr>
        <w:t xml:space="preserve"> </w:t>
      </w:r>
      <w:r w:rsidR="006C4E0C">
        <w:rPr>
          <w:sz w:val="20"/>
          <w:szCs w:val="20"/>
        </w:rPr>
        <w:t>Pop-up museum</w:t>
      </w:r>
      <w:r w:rsidR="00892886">
        <w:rPr>
          <w:sz w:val="20"/>
          <w:szCs w:val="20"/>
        </w:rPr>
        <w:t xml:space="preserve"> showcase</w:t>
      </w:r>
    </w:p>
    <w:p w:rsidR="00892886" w:rsidRPr="00AB48DF" w:rsidRDefault="00892886" w:rsidP="00AB48DF">
      <w:pPr>
        <w:spacing w:after="0"/>
        <w:rPr>
          <w:sz w:val="20"/>
          <w:szCs w:val="20"/>
        </w:rPr>
      </w:pPr>
      <w:r>
        <w:rPr>
          <w:sz w:val="20"/>
          <w:szCs w:val="20"/>
        </w:rPr>
        <w:tab/>
      </w:r>
      <w:r>
        <w:rPr>
          <w:sz w:val="20"/>
          <w:szCs w:val="20"/>
        </w:rPr>
        <w:tab/>
        <w:t>EYFS/ KS1 – People who changed our World</w:t>
      </w:r>
    </w:p>
    <w:tbl>
      <w:tblPr>
        <w:tblStyle w:val="TableGrid"/>
        <w:tblW w:w="0" w:type="auto"/>
        <w:tblLook w:val="04A0" w:firstRow="1" w:lastRow="0" w:firstColumn="1" w:lastColumn="0" w:noHBand="0" w:noVBand="1"/>
      </w:tblPr>
      <w:tblGrid>
        <w:gridCol w:w="3256"/>
        <w:gridCol w:w="2889"/>
        <w:gridCol w:w="3072"/>
        <w:gridCol w:w="3094"/>
        <w:gridCol w:w="3077"/>
      </w:tblGrid>
      <w:tr w:rsidR="002200EF" w:rsidRPr="00AB48DF" w:rsidTr="00D3308B">
        <w:tc>
          <w:tcPr>
            <w:tcW w:w="3256" w:type="dxa"/>
          </w:tcPr>
          <w:p w:rsidR="00C843CF" w:rsidRPr="00EE3587" w:rsidRDefault="00C843CF" w:rsidP="00C843CF">
            <w:pPr>
              <w:rPr>
                <w:b/>
                <w:sz w:val="20"/>
                <w:szCs w:val="20"/>
              </w:rPr>
            </w:pPr>
            <w:r w:rsidRPr="00EE3587">
              <w:rPr>
                <w:b/>
                <w:sz w:val="20"/>
                <w:szCs w:val="20"/>
              </w:rPr>
              <w:t>Science:</w:t>
            </w:r>
          </w:p>
          <w:p w:rsidR="00FE1BEE" w:rsidRPr="008F2238" w:rsidRDefault="00FE1BEE" w:rsidP="00952E96">
            <w:pPr>
              <w:rPr>
                <w:b/>
                <w:sz w:val="18"/>
                <w:szCs w:val="20"/>
              </w:rPr>
            </w:pPr>
            <w:r w:rsidRPr="008F2238">
              <w:rPr>
                <w:b/>
                <w:sz w:val="18"/>
                <w:szCs w:val="20"/>
              </w:rPr>
              <w:t>All</w:t>
            </w:r>
          </w:p>
          <w:p w:rsidR="00FE1BEE" w:rsidRPr="008F2238" w:rsidRDefault="00FE1BEE" w:rsidP="00FE1BEE">
            <w:pPr>
              <w:pStyle w:val="ListParagraph"/>
              <w:numPr>
                <w:ilvl w:val="0"/>
                <w:numId w:val="41"/>
              </w:numPr>
              <w:rPr>
                <w:b/>
                <w:sz w:val="18"/>
                <w:szCs w:val="20"/>
              </w:rPr>
            </w:pPr>
            <w:r w:rsidRPr="008F2238">
              <w:rPr>
                <w:sz w:val="18"/>
                <w:szCs w:val="20"/>
              </w:rPr>
              <w:t>Scientific Enquiry</w:t>
            </w:r>
          </w:p>
          <w:p w:rsidR="0065564F" w:rsidRPr="008F2238" w:rsidRDefault="00DF300B" w:rsidP="00952E96">
            <w:pPr>
              <w:rPr>
                <w:b/>
                <w:sz w:val="18"/>
                <w:szCs w:val="20"/>
              </w:rPr>
            </w:pPr>
            <w:r w:rsidRPr="008F2238">
              <w:rPr>
                <w:b/>
                <w:sz w:val="18"/>
                <w:szCs w:val="20"/>
              </w:rPr>
              <w:t>KS1</w:t>
            </w:r>
          </w:p>
          <w:p w:rsidR="0000485D" w:rsidRPr="006465EF" w:rsidRDefault="0000485D" w:rsidP="0000485D">
            <w:pPr>
              <w:rPr>
                <w:rFonts w:cstheme="minorHAnsi"/>
                <w:b/>
                <w:sz w:val="18"/>
                <w:szCs w:val="18"/>
              </w:rPr>
            </w:pPr>
            <w:r w:rsidRPr="006465EF">
              <w:rPr>
                <w:rFonts w:cstheme="minorHAnsi"/>
                <w:b/>
                <w:sz w:val="18"/>
                <w:szCs w:val="18"/>
              </w:rPr>
              <w:t>Everyday Materials and Uses of Everyday Materials.</w:t>
            </w:r>
          </w:p>
          <w:p w:rsidR="0000485D" w:rsidRPr="006465EF" w:rsidRDefault="0000485D" w:rsidP="0000485D">
            <w:pPr>
              <w:pStyle w:val="bulletundertext"/>
              <w:numPr>
                <w:ilvl w:val="0"/>
                <w:numId w:val="35"/>
              </w:numPr>
              <w:spacing w:after="0" w:line="240" w:lineRule="auto"/>
              <w:rPr>
                <w:rFonts w:asciiTheme="minorHAnsi" w:hAnsiTheme="minorHAnsi" w:cstheme="minorHAnsi"/>
                <w:sz w:val="18"/>
                <w:szCs w:val="18"/>
                <w:lang w:eastAsia="en-US"/>
              </w:rPr>
            </w:pPr>
            <w:r w:rsidRPr="006465EF">
              <w:rPr>
                <w:rFonts w:asciiTheme="minorHAnsi" w:hAnsiTheme="minorHAnsi" w:cstheme="minorHAnsi"/>
                <w:sz w:val="18"/>
                <w:szCs w:val="18"/>
                <w:lang w:eastAsia="en-US"/>
              </w:rPr>
              <w:t>distinguish between an object and the material from which it is made</w:t>
            </w:r>
          </w:p>
          <w:p w:rsidR="0000485D" w:rsidRPr="006465EF" w:rsidRDefault="0000485D" w:rsidP="0000485D">
            <w:pPr>
              <w:pStyle w:val="bulletundertext"/>
              <w:numPr>
                <w:ilvl w:val="0"/>
                <w:numId w:val="35"/>
              </w:numPr>
              <w:spacing w:after="0" w:line="240" w:lineRule="auto"/>
              <w:rPr>
                <w:rFonts w:asciiTheme="minorHAnsi" w:hAnsiTheme="minorHAnsi" w:cstheme="minorHAnsi"/>
                <w:sz w:val="18"/>
                <w:szCs w:val="18"/>
                <w:lang w:eastAsia="en-US"/>
              </w:rPr>
            </w:pPr>
            <w:r w:rsidRPr="006465EF">
              <w:rPr>
                <w:rFonts w:asciiTheme="minorHAnsi" w:hAnsiTheme="minorHAnsi" w:cstheme="minorHAnsi"/>
                <w:sz w:val="18"/>
                <w:szCs w:val="18"/>
                <w:lang w:eastAsia="en-US"/>
              </w:rPr>
              <w:t>identify and name a variety of everyday materials, including wood, plastic, glass, metal, water, and rock</w:t>
            </w:r>
          </w:p>
          <w:p w:rsidR="0000485D" w:rsidRPr="006465EF" w:rsidRDefault="0000485D" w:rsidP="0000485D">
            <w:pPr>
              <w:pStyle w:val="bulletundertext"/>
              <w:numPr>
                <w:ilvl w:val="0"/>
                <w:numId w:val="35"/>
              </w:numPr>
              <w:spacing w:after="0" w:line="240" w:lineRule="auto"/>
              <w:rPr>
                <w:rFonts w:asciiTheme="minorHAnsi" w:hAnsiTheme="minorHAnsi" w:cstheme="minorHAnsi"/>
                <w:sz w:val="18"/>
                <w:szCs w:val="18"/>
                <w:lang w:eastAsia="en-US"/>
              </w:rPr>
            </w:pPr>
            <w:r w:rsidRPr="006465EF">
              <w:rPr>
                <w:rFonts w:asciiTheme="minorHAnsi" w:hAnsiTheme="minorHAnsi" w:cstheme="minorHAnsi"/>
                <w:sz w:val="18"/>
                <w:szCs w:val="18"/>
                <w:lang w:eastAsia="en-US"/>
              </w:rPr>
              <w:t>describe the simple physical properties of a variety of everyday materials</w:t>
            </w:r>
          </w:p>
          <w:p w:rsidR="0000485D" w:rsidRPr="006465EF" w:rsidRDefault="0000485D" w:rsidP="0000485D">
            <w:pPr>
              <w:pStyle w:val="bulletundertext"/>
              <w:numPr>
                <w:ilvl w:val="0"/>
                <w:numId w:val="35"/>
              </w:numPr>
              <w:spacing w:after="0" w:line="240" w:lineRule="auto"/>
              <w:rPr>
                <w:rFonts w:asciiTheme="minorHAnsi" w:hAnsiTheme="minorHAnsi" w:cstheme="minorHAnsi"/>
                <w:sz w:val="18"/>
                <w:szCs w:val="18"/>
                <w:lang w:eastAsia="en-US"/>
              </w:rPr>
            </w:pPr>
            <w:proofErr w:type="gramStart"/>
            <w:r w:rsidRPr="006465EF">
              <w:rPr>
                <w:rFonts w:asciiTheme="minorHAnsi" w:hAnsiTheme="minorHAnsi" w:cstheme="minorHAnsi"/>
                <w:sz w:val="18"/>
                <w:szCs w:val="18"/>
                <w:lang w:eastAsia="en-US"/>
              </w:rPr>
              <w:t>compare</w:t>
            </w:r>
            <w:proofErr w:type="gramEnd"/>
            <w:r w:rsidRPr="006465EF">
              <w:rPr>
                <w:rFonts w:asciiTheme="minorHAnsi" w:hAnsiTheme="minorHAnsi" w:cstheme="minorHAnsi"/>
                <w:sz w:val="18"/>
                <w:szCs w:val="18"/>
                <w:lang w:eastAsia="en-US"/>
              </w:rPr>
              <w:t xml:space="preserve"> and group together a variety of everyday materials on the basis of their simple physical properties.</w:t>
            </w:r>
          </w:p>
          <w:p w:rsidR="0000485D" w:rsidRPr="006465EF" w:rsidRDefault="0000485D" w:rsidP="0000485D">
            <w:pPr>
              <w:pStyle w:val="bulletundertext"/>
              <w:numPr>
                <w:ilvl w:val="0"/>
                <w:numId w:val="35"/>
              </w:numPr>
              <w:spacing w:after="0" w:line="240" w:lineRule="auto"/>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identify and compare the suitability of a variety of everyday materials, including wood, metal, plastic, glass, brick, rock, paper and cardboard for particular uses</w:t>
            </w:r>
          </w:p>
          <w:p w:rsidR="0000485D" w:rsidRPr="006465EF" w:rsidRDefault="0000485D" w:rsidP="0000485D">
            <w:pPr>
              <w:pStyle w:val="bulletundertext"/>
              <w:numPr>
                <w:ilvl w:val="0"/>
                <w:numId w:val="35"/>
              </w:numPr>
              <w:spacing w:after="0" w:line="240" w:lineRule="auto"/>
              <w:rPr>
                <w:rFonts w:asciiTheme="minorHAnsi" w:hAnsiTheme="minorHAnsi" w:cstheme="minorHAnsi"/>
                <w:sz w:val="18"/>
                <w:szCs w:val="18"/>
                <w:lang w:eastAsia="en-US"/>
              </w:rPr>
            </w:pPr>
            <w:proofErr w:type="gramStart"/>
            <w:r w:rsidRPr="006465EF">
              <w:rPr>
                <w:rFonts w:asciiTheme="minorHAnsi" w:hAnsiTheme="minorHAnsi" w:cstheme="minorHAnsi"/>
                <w:sz w:val="18"/>
                <w:szCs w:val="18"/>
                <w:lang w:eastAsia="en-US"/>
              </w:rPr>
              <w:t>find</w:t>
            </w:r>
            <w:proofErr w:type="gramEnd"/>
            <w:r w:rsidRPr="006465EF">
              <w:rPr>
                <w:rFonts w:asciiTheme="minorHAnsi" w:hAnsiTheme="minorHAnsi" w:cstheme="minorHAnsi"/>
                <w:sz w:val="18"/>
                <w:szCs w:val="18"/>
                <w:lang w:eastAsia="en-US"/>
              </w:rPr>
              <w:t xml:space="preserve"> out how the shapes of solid objects made from some materials can be changed by squashing, bending, twisting and stretching.</w:t>
            </w:r>
          </w:p>
          <w:p w:rsidR="00D3308B" w:rsidRPr="008F2238" w:rsidRDefault="00D3308B" w:rsidP="00D3308B">
            <w:pPr>
              <w:pStyle w:val="bulletundertext"/>
              <w:numPr>
                <w:ilvl w:val="0"/>
                <w:numId w:val="0"/>
              </w:numPr>
              <w:spacing w:after="0" w:line="240" w:lineRule="auto"/>
              <w:ind w:left="357" w:hanging="357"/>
              <w:rPr>
                <w:rFonts w:asciiTheme="minorHAnsi" w:hAnsiTheme="minorHAnsi" w:cstheme="minorHAnsi"/>
                <w:b/>
                <w:sz w:val="18"/>
                <w:szCs w:val="20"/>
              </w:rPr>
            </w:pPr>
            <w:r w:rsidRPr="008F2238">
              <w:rPr>
                <w:rFonts w:asciiTheme="minorHAnsi" w:hAnsiTheme="minorHAnsi" w:cstheme="minorHAnsi"/>
                <w:b/>
                <w:sz w:val="18"/>
                <w:szCs w:val="20"/>
              </w:rPr>
              <w:t>Seasonal Changes</w:t>
            </w:r>
          </w:p>
          <w:p w:rsidR="00D3308B" w:rsidRPr="008F2238" w:rsidRDefault="00D3308B" w:rsidP="00D3308B">
            <w:pPr>
              <w:pStyle w:val="bulletundertext"/>
              <w:numPr>
                <w:ilvl w:val="0"/>
                <w:numId w:val="35"/>
              </w:numPr>
              <w:spacing w:after="0" w:line="240" w:lineRule="auto"/>
              <w:rPr>
                <w:rFonts w:asciiTheme="minorHAnsi" w:hAnsiTheme="minorHAnsi" w:cstheme="minorHAnsi"/>
                <w:sz w:val="18"/>
                <w:szCs w:val="20"/>
              </w:rPr>
            </w:pPr>
            <w:r w:rsidRPr="008F2238">
              <w:rPr>
                <w:rFonts w:asciiTheme="minorHAnsi" w:hAnsiTheme="minorHAnsi" w:cstheme="minorHAnsi"/>
                <w:sz w:val="18"/>
                <w:szCs w:val="20"/>
              </w:rPr>
              <w:t>observe changes across the four seasons</w:t>
            </w:r>
          </w:p>
          <w:p w:rsidR="00D3308B" w:rsidRPr="008F2238" w:rsidRDefault="00D3308B" w:rsidP="00D3308B">
            <w:pPr>
              <w:pStyle w:val="bulletundertext"/>
              <w:numPr>
                <w:ilvl w:val="0"/>
                <w:numId w:val="35"/>
              </w:numPr>
              <w:spacing w:after="0" w:line="240" w:lineRule="auto"/>
              <w:rPr>
                <w:b/>
                <w:sz w:val="18"/>
                <w:szCs w:val="20"/>
              </w:rPr>
            </w:pPr>
            <w:proofErr w:type="gramStart"/>
            <w:r w:rsidRPr="008F2238">
              <w:rPr>
                <w:rFonts w:asciiTheme="minorHAnsi" w:hAnsiTheme="minorHAnsi" w:cstheme="minorHAnsi"/>
                <w:sz w:val="18"/>
                <w:szCs w:val="20"/>
              </w:rPr>
              <w:t>observe</w:t>
            </w:r>
            <w:proofErr w:type="gramEnd"/>
            <w:r w:rsidRPr="008F2238">
              <w:rPr>
                <w:rFonts w:asciiTheme="minorHAnsi" w:hAnsiTheme="minorHAnsi" w:cstheme="minorHAnsi"/>
                <w:sz w:val="18"/>
                <w:szCs w:val="20"/>
              </w:rPr>
              <w:t xml:space="preserve"> and describe weather associated with the seasons and how day length varies.</w:t>
            </w:r>
          </w:p>
          <w:p w:rsidR="00DF300B" w:rsidRPr="008F2238" w:rsidRDefault="00DF300B" w:rsidP="00DF300B">
            <w:pPr>
              <w:rPr>
                <w:b/>
                <w:sz w:val="18"/>
                <w:szCs w:val="20"/>
              </w:rPr>
            </w:pPr>
            <w:r w:rsidRPr="008F2238">
              <w:rPr>
                <w:b/>
                <w:sz w:val="18"/>
                <w:szCs w:val="20"/>
              </w:rPr>
              <w:t>LKS2</w:t>
            </w:r>
          </w:p>
          <w:p w:rsidR="00DF300B" w:rsidRPr="008F2238" w:rsidRDefault="00DF300B" w:rsidP="00DF300B">
            <w:pPr>
              <w:rPr>
                <w:b/>
                <w:sz w:val="18"/>
                <w:szCs w:val="20"/>
              </w:rPr>
            </w:pPr>
            <w:r w:rsidRPr="008F2238">
              <w:rPr>
                <w:rFonts w:cstheme="minorHAnsi"/>
                <w:b/>
                <w:sz w:val="18"/>
                <w:szCs w:val="20"/>
              </w:rPr>
              <w:t>Rocks</w:t>
            </w:r>
          </w:p>
          <w:p w:rsidR="00DF300B" w:rsidRPr="008F2238" w:rsidRDefault="00DF300B" w:rsidP="00DF300B">
            <w:pPr>
              <w:pStyle w:val="bulletundertext"/>
              <w:numPr>
                <w:ilvl w:val="0"/>
                <w:numId w:val="37"/>
              </w:numPr>
              <w:spacing w:after="0" w:line="240" w:lineRule="auto"/>
              <w:rPr>
                <w:rFonts w:asciiTheme="minorHAnsi" w:hAnsiTheme="minorHAnsi" w:cstheme="minorHAnsi"/>
                <w:sz w:val="18"/>
                <w:szCs w:val="20"/>
              </w:rPr>
            </w:pPr>
            <w:r w:rsidRPr="008F2238">
              <w:rPr>
                <w:rFonts w:asciiTheme="minorHAnsi" w:hAnsiTheme="minorHAnsi" w:cstheme="minorHAnsi"/>
                <w:sz w:val="18"/>
                <w:szCs w:val="20"/>
              </w:rPr>
              <w:t>compare and group together different kinds of rocks on the basis of their appearance and simple physical properties</w:t>
            </w:r>
          </w:p>
          <w:p w:rsidR="00DF300B" w:rsidRPr="008F2238" w:rsidRDefault="00DF300B" w:rsidP="00DF300B">
            <w:pPr>
              <w:pStyle w:val="bulletundertext"/>
              <w:numPr>
                <w:ilvl w:val="0"/>
                <w:numId w:val="37"/>
              </w:numPr>
              <w:spacing w:after="0" w:line="240" w:lineRule="auto"/>
              <w:rPr>
                <w:rFonts w:asciiTheme="minorHAnsi" w:hAnsiTheme="minorHAnsi" w:cstheme="minorHAnsi"/>
                <w:sz w:val="18"/>
                <w:szCs w:val="20"/>
              </w:rPr>
            </w:pPr>
            <w:r w:rsidRPr="008F2238">
              <w:rPr>
                <w:rFonts w:asciiTheme="minorHAnsi" w:hAnsiTheme="minorHAnsi" w:cstheme="minorHAnsi"/>
                <w:sz w:val="18"/>
                <w:szCs w:val="20"/>
              </w:rPr>
              <w:lastRenderedPageBreak/>
              <w:t>describe in simple terms how fossils are formed when things that have lived are trapped within rock</w:t>
            </w:r>
          </w:p>
          <w:p w:rsidR="00DF300B" w:rsidRPr="008F2238" w:rsidRDefault="00DF300B" w:rsidP="00DF300B">
            <w:pPr>
              <w:pStyle w:val="bulletundertext"/>
              <w:numPr>
                <w:ilvl w:val="0"/>
                <w:numId w:val="37"/>
              </w:numPr>
              <w:spacing w:after="0" w:line="240" w:lineRule="auto"/>
              <w:rPr>
                <w:rFonts w:asciiTheme="minorHAnsi" w:hAnsiTheme="minorHAnsi" w:cstheme="minorHAnsi"/>
                <w:sz w:val="18"/>
                <w:szCs w:val="20"/>
              </w:rPr>
            </w:pPr>
            <w:proofErr w:type="gramStart"/>
            <w:r w:rsidRPr="008F2238">
              <w:rPr>
                <w:rFonts w:asciiTheme="minorHAnsi" w:hAnsiTheme="minorHAnsi" w:cstheme="minorHAnsi"/>
                <w:sz w:val="18"/>
                <w:szCs w:val="20"/>
              </w:rPr>
              <w:t>recognise</w:t>
            </w:r>
            <w:proofErr w:type="gramEnd"/>
            <w:r w:rsidRPr="008F2238">
              <w:rPr>
                <w:rFonts w:asciiTheme="minorHAnsi" w:hAnsiTheme="minorHAnsi" w:cstheme="minorHAnsi"/>
                <w:sz w:val="18"/>
                <w:szCs w:val="20"/>
              </w:rPr>
              <w:t xml:space="preserve"> that soils are made from rocks and organic matter.</w:t>
            </w:r>
          </w:p>
          <w:p w:rsidR="00DF300B" w:rsidRPr="008F2238" w:rsidRDefault="00DF300B" w:rsidP="00DF300B">
            <w:pPr>
              <w:rPr>
                <w:b/>
                <w:sz w:val="18"/>
                <w:szCs w:val="20"/>
              </w:rPr>
            </w:pPr>
            <w:r w:rsidRPr="008F2238">
              <w:rPr>
                <w:b/>
                <w:sz w:val="18"/>
                <w:szCs w:val="20"/>
              </w:rPr>
              <w:t>UKS2</w:t>
            </w:r>
          </w:p>
          <w:p w:rsidR="00DF300B" w:rsidRPr="008F2238" w:rsidRDefault="00DF300B" w:rsidP="00DF300B">
            <w:pPr>
              <w:rPr>
                <w:b/>
                <w:sz w:val="18"/>
                <w:szCs w:val="20"/>
              </w:rPr>
            </w:pPr>
            <w:r w:rsidRPr="008F2238">
              <w:rPr>
                <w:b/>
                <w:sz w:val="18"/>
                <w:szCs w:val="20"/>
              </w:rPr>
              <w:t>Evolution and Inheritance</w:t>
            </w:r>
          </w:p>
          <w:p w:rsidR="00DF300B" w:rsidRPr="008F2238" w:rsidRDefault="00DF300B" w:rsidP="00DF300B">
            <w:pPr>
              <w:pStyle w:val="bulletundertext"/>
              <w:numPr>
                <w:ilvl w:val="0"/>
                <w:numId w:val="0"/>
              </w:numPr>
              <w:spacing w:after="0" w:line="240" w:lineRule="auto"/>
              <w:rPr>
                <w:rFonts w:asciiTheme="minorHAnsi" w:eastAsia="CenturyOldStyleStd-Regular" w:hAnsiTheme="minorHAnsi" w:cstheme="minorHAnsi"/>
                <w:b/>
                <w:sz w:val="18"/>
                <w:szCs w:val="20"/>
              </w:rPr>
            </w:pPr>
            <w:r w:rsidRPr="008F2238">
              <w:rPr>
                <w:rFonts w:asciiTheme="minorHAnsi" w:eastAsia="CenturyOldStyleStd-Regular" w:hAnsiTheme="minorHAnsi" w:cstheme="minorHAnsi"/>
                <w:b/>
                <w:sz w:val="18"/>
                <w:szCs w:val="20"/>
              </w:rPr>
              <w:t>UKS2 Evolution and Inheritance</w:t>
            </w:r>
          </w:p>
          <w:p w:rsidR="00DF300B" w:rsidRPr="008F2238" w:rsidRDefault="00DF300B" w:rsidP="00DF300B">
            <w:pPr>
              <w:pStyle w:val="bulletundertext"/>
              <w:spacing w:after="0" w:line="240" w:lineRule="auto"/>
              <w:rPr>
                <w:rFonts w:asciiTheme="minorHAnsi" w:hAnsiTheme="minorHAnsi" w:cstheme="minorHAnsi"/>
                <w:sz w:val="18"/>
                <w:szCs w:val="20"/>
              </w:rPr>
            </w:pPr>
            <w:r w:rsidRPr="008F2238">
              <w:rPr>
                <w:rFonts w:asciiTheme="minorHAnsi" w:hAnsiTheme="minorHAnsi" w:cstheme="minorHAnsi"/>
                <w:sz w:val="18"/>
                <w:szCs w:val="20"/>
              </w:rPr>
              <w:t>recognise that living things have changed over time and that fossils provide information about living things that inhabited the Earth millions of years ago</w:t>
            </w:r>
          </w:p>
          <w:p w:rsidR="00DF300B" w:rsidRPr="008F2238" w:rsidRDefault="00DF300B" w:rsidP="00DF300B">
            <w:pPr>
              <w:pStyle w:val="bulletundertext"/>
              <w:spacing w:after="0" w:line="240" w:lineRule="auto"/>
              <w:rPr>
                <w:rFonts w:asciiTheme="minorHAnsi" w:eastAsia="CenturyOldStyleStd-Regular" w:hAnsiTheme="minorHAnsi" w:cstheme="minorHAnsi"/>
                <w:sz w:val="18"/>
                <w:szCs w:val="20"/>
              </w:rPr>
            </w:pPr>
            <w:r w:rsidRPr="008F2238">
              <w:rPr>
                <w:rFonts w:asciiTheme="minorHAnsi" w:hAnsiTheme="minorHAnsi" w:cstheme="minorHAnsi"/>
                <w:sz w:val="18"/>
                <w:szCs w:val="20"/>
              </w:rPr>
              <w:t>recognise that living things produce offspring of the same kind, but normally offspring vary and are not identical to their parents</w:t>
            </w:r>
          </w:p>
          <w:p w:rsidR="00DF300B" w:rsidRPr="0000485D" w:rsidRDefault="00DF300B" w:rsidP="00DF300B">
            <w:pPr>
              <w:pStyle w:val="bulletundertext"/>
              <w:spacing w:after="0" w:line="240" w:lineRule="auto"/>
              <w:rPr>
                <w:rFonts w:asciiTheme="minorHAnsi" w:eastAsia="CenturyOldStyleStd-Regular" w:hAnsiTheme="minorHAnsi" w:cstheme="minorHAnsi"/>
                <w:sz w:val="18"/>
                <w:szCs w:val="20"/>
              </w:rPr>
            </w:pPr>
            <w:proofErr w:type="gramStart"/>
            <w:r w:rsidRPr="008F2238">
              <w:rPr>
                <w:rFonts w:asciiTheme="minorHAnsi" w:hAnsiTheme="minorHAnsi" w:cstheme="minorHAnsi"/>
                <w:sz w:val="18"/>
                <w:szCs w:val="20"/>
              </w:rPr>
              <w:t>identify</w:t>
            </w:r>
            <w:proofErr w:type="gramEnd"/>
            <w:r w:rsidRPr="008F2238">
              <w:rPr>
                <w:rFonts w:asciiTheme="minorHAnsi" w:hAnsiTheme="minorHAnsi" w:cstheme="minorHAnsi"/>
                <w:sz w:val="18"/>
                <w:szCs w:val="20"/>
              </w:rPr>
              <w:t xml:space="preserve"> how animals and plants are adapted to suit their environment in different ways and that adaptation may lead to evolution.</w:t>
            </w:r>
          </w:p>
        </w:tc>
        <w:tc>
          <w:tcPr>
            <w:tcW w:w="2889" w:type="dxa"/>
          </w:tcPr>
          <w:p w:rsidR="00952E96" w:rsidRPr="00AB48DF" w:rsidRDefault="00952E96" w:rsidP="00952E96">
            <w:pPr>
              <w:rPr>
                <w:b/>
                <w:sz w:val="20"/>
                <w:szCs w:val="20"/>
              </w:rPr>
            </w:pPr>
            <w:r w:rsidRPr="00AB48DF">
              <w:rPr>
                <w:b/>
                <w:sz w:val="20"/>
                <w:szCs w:val="20"/>
              </w:rPr>
              <w:lastRenderedPageBreak/>
              <w:t>History:</w:t>
            </w:r>
          </w:p>
          <w:p w:rsidR="0065564F" w:rsidRDefault="0065564F" w:rsidP="0065564F">
            <w:pPr>
              <w:rPr>
                <w:b/>
                <w:sz w:val="20"/>
                <w:szCs w:val="20"/>
              </w:rPr>
            </w:pPr>
            <w:r>
              <w:rPr>
                <w:b/>
                <w:sz w:val="20"/>
                <w:szCs w:val="20"/>
              </w:rPr>
              <w:t>KS1</w:t>
            </w:r>
          </w:p>
          <w:p w:rsidR="0065564F" w:rsidRPr="006465EF" w:rsidRDefault="0065564F" w:rsidP="0065564F">
            <w:pPr>
              <w:pStyle w:val="bulletundertext"/>
              <w:numPr>
                <w:ilvl w:val="0"/>
                <w:numId w:val="35"/>
              </w:numPr>
              <w:spacing w:after="0" w:line="240" w:lineRule="auto"/>
              <w:rPr>
                <w:rFonts w:asciiTheme="minorHAnsi" w:hAnsiTheme="minorHAnsi" w:cstheme="minorHAnsi"/>
                <w:sz w:val="18"/>
                <w:szCs w:val="18"/>
              </w:rPr>
            </w:pPr>
            <w:r>
              <w:rPr>
                <w:rFonts w:asciiTheme="minorHAnsi" w:hAnsiTheme="minorHAnsi" w:cstheme="minorHAnsi"/>
                <w:sz w:val="18"/>
                <w:szCs w:val="18"/>
              </w:rPr>
              <w:t>T</w:t>
            </w:r>
            <w:r w:rsidRPr="006465EF">
              <w:rPr>
                <w:rFonts w:asciiTheme="minorHAnsi" w:hAnsiTheme="minorHAnsi" w:cstheme="minorHAnsi"/>
                <w:sz w:val="18"/>
                <w:szCs w:val="18"/>
              </w:rPr>
              <w:t xml:space="preserve">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w:t>
            </w:r>
            <w:proofErr w:type="spellStart"/>
            <w:r w:rsidRPr="006465EF">
              <w:rPr>
                <w:rFonts w:asciiTheme="minorHAnsi" w:hAnsiTheme="minorHAnsi" w:cstheme="minorHAnsi"/>
                <w:sz w:val="18"/>
                <w:szCs w:val="18"/>
              </w:rPr>
              <w:t>Seacole</w:t>
            </w:r>
            <w:proofErr w:type="spellEnd"/>
            <w:r w:rsidRPr="006465EF">
              <w:rPr>
                <w:rFonts w:asciiTheme="minorHAnsi" w:hAnsiTheme="minorHAnsi" w:cstheme="minorHAnsi"/>
                <w:sz w:val="18"/>
                <w:szCs w:val="18"/>
              </w:rPr>
              <w:t xml:space="preserve"> and/or Florence Nightingale and Edith Cavell]</w:t>
            </w:r>
          </w:p>
          <w:p w:rsidR="0065564F" w:rsidRDefault="0065564F" w:rsidP="00522DC9">
            <w:pPr>
              <w:rPr>
                <w:b/>
                <w:sz w:val="20"/>
                <w:szCs w:val="20"/>
              </w:rPr>
            </w:pPr>
          </w:p>
          <w:p w:rsidR="0096207B" w:rsidRDefault="0096207B" w:rsidP="00522DC9">
            <w:pPr>
              <w:rPr>
                <w:b/>
                <w:sz w:val="20"/>
                <w:szCs w:val="20"/>
              </w:rPr>
            </w:pPr>
            <w:r>
              <w:rPr>
                <w:b/>
                <w:sz w:val="20"/>
                <w:szCs w:val="20"/>
              </w:rPr>
              <w:t>KS2</w:t>
            </w:r>
          </w:p>
          <w:p w:rsidR="0096207B" w:rsidRPr="00EB7DCD" w:rsidRDefault="0096207B" w:rsidP="0096207B">
            <w:pPr>
              <w:pStyle w:val="bulletundertext"/>
              <w:numPr>
                <w:ilvl w:val="0"/>
                <w:numId w:val="35"/>
              </w:numPr>
              <w:spacing w:after="0" w:line="240" w:lineRule="auto"/>
              <w:rPr>
                <w:rFonts w:asciiTheme="minorHAnsi" w:hAnsiTheme="minorHAnsi" w:cstheme="minorHAnsi"/>
                <w:b/>
                <w:sz w:val="18"/>
              </w:rPr>
            </w:pPr>
            <w:r w:rsidRPr="00EB7DCD">
              <w:rPr>
                <w:rFonts w:asciiTheme="minorHAnsi" w:hAnsiTheme="minorHAnsi" w:cstheme="minorHAnsi"/>
                <w:b/>
                <w:sz w:val="18"/>
              </w:rPr>
              <w:t>changes in Britain from the Stone Age to the Iron Age</w:t>
            </w:r>
          </w:p>
          <w:p w:rsidR="0096207B" w:rsidRPr="00EB7DCD" w:rsidRDefault="0096207B" w:rsidP="0096207B">
            <w:pPr>
              <w:pStyle w:val="bulletundertext"/>
              <w:numPr>
                <w:ilvl w:val="0"/>
                <w:numId w:val="0"/>
              </w:numPr>
              <w:spacing w:after="0" w:line="240" w:lineRule="auto"/>
              <w:ind w:left="357" w:hanging="357"/>
              <w:rPr>
                <w:rFonts w:asciiTheme="minorHAnsi" w:hAnsiTheme="minorHAnsi" w:cstheme="minorHAnsi"/>
                <w:i/>
                <w:sz w:val="18"/>
                <w:szCs w:val="18"/>
              </w:rPr>
            </w:pPr>
            <w:r w:rsidRPr="00EB7DCD">
              <w:rPr>
                <w:rFonts w:asciiTheme="minorHAnsi" w:hAnsiTheme="minorHAnsi" w:cstheme="minorHAnsi"/>
                <w:i/>
                <w:sz w:val="18"/>
              </w:rPr>
              <w:t>This</w:t>
            </w:r>
            <w:r w:rsidRPr="00EB7DCD">
              <w:rPr>
                <w:rFonts w:asciiTheme="minorHAnsi" w:hAnsiTheme="minorHAnsi" w:cstheme="minorHAnsi"/>
                <w:i/>
                <w:sz w:val="18"/>
                <w:szCs w:val="18"/>
              </w:rPr>
              <w:t xml:space="preserve"> could include:</w:t>
            </w:r>
          </w:p>
          <w:p w:rsidR="0096207B" w:rsidRPr="00EB7DCD" w:rsidRDefault="0096207B" w:rsidP="0096207B">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 xml:space="preserve">late Neolithic hunter-gatherers and early farmers, for example, </w:t>
            </w:r>
            <w:proofErr w:type="spellStart"/>
            <w:r w:rsidRPr="00EB7DCD">
              <w:rPr>
                <w:rFonts w:asciiTheme="minorHAnsi" w:hAnsiTheme="minorHAnsi" w:cstheme="minorHAnsi"/>
                <w:i/>
                <w:sz w:val="18"/>
                <w:szCs w:val="18"/>
              </w:rPr>
              <w:t>Skara</w:t>
            </w:r>
            <w:proofErr w:type="spellEnd"/>
            <w:r w:rsidRPr="00EB7DCD">
              <w:rPr>
                <w:rFonts w:asciiTheme="minorHAnsi" w:hAnsiTheme="minorHAnsi" w:cstheme="minorHAnsi"/>
                <w:i/>
                <w:sz w:val="18"/>
                <w:szCs w:val="18"/>
              </w:rPr>
              <w:t xml:space="preserve"> Brae</w:t>
            </w:r>
          </w:p>
          <w:p w:rsidR="0096207B" w:rsidRPr="00EB7DCD" w:rsidRDefault="0096207B" w:rsidP="0096207B">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Bronze Age religion, technology and travel, for example, Stonehenge</w:t>
            </w:r>
          </w:p>
          <w:p w:rsidR="0096207B" w:rsidRDefault="0096207B" w:rsidP="0096207B">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Iron Age hill forts: tribal kingdoms, farming, art and culture</w:t>
            </w:r>
          </w:p>
          <w:p w:rsidR="0096207B" w:rsidRDefault="0096207B" w:rsidP="00522DC9">
            <w:pPr>
              <w:rPr>
                <w:sz w:val="20"/>
                <w:szCs w:val="20"/>
              </w:rPr>
            </w:pPr>
          </w:p>
          <w:p w:rsidR="0096207B" w:rsidRPr="0096207B" w:rsidRDefault="0096207B" w:rsidP="0065564F">
            <w:pPr>
              <w:pStyle w:val="bulletundertext"/>
              <w:numPr>
                <w:ilvl w:val="0"/>
                <w:numId w:val="35"/>
              </w:numPr>
              <w:spacing w:after="0" w:line="240" w:lineRule="auto"/>
              <w:rPr>
                <w:b/>
                <w:sz w:val="20"/>
                <w:szCs w:val="20"/>
              </w:rPr>
            </w:pPr>
          </w:p>
        </w:tc>
        <w:tc>
          <w:tcPr>
            <w:tcW w:w="3072" w:type="dxa"/>
          </w:tcPr>
          <w:p w:rsidR="00952E96" w:rsidRDefault="006771D8" w:rsidP="00681A6E">
            <w:pPr>
              <w:rPr>
                <w:sz w:val="20"/>
                <w:szCs w:val="20"/>
              </w:rPr>
            </w:pPr>
            <w:r w:rsidRPr="006771D8">
              <w:rPr>
                <w:b/>
                <w:sz w:val="20"/>
                <w:szCs w:val="20"/>
              </w:rPr>
              <w:t>Geography:</w:t>
            </w:r>
            <w:r>
              <w:rPr>
                <w:b/>
                <w:sz w:val="20"/>
                <w:szCs w:val="20"/>
              </w:rPr>
              <w:t xml:space="preserve"> </w:t>
            </w:r>
            <w:r>
              <w:rPr>
                <w:sz w:val="20"/>
                <w:szCs w:val="20"/>
              </w:rPr>
              <w:t>To link with History – locatio</w:t>
            </w:r>
            <w:r w:rsidR="003E2AB5">
              <w:rPr>
                <w:sz w:val="20"/>
                <w:szCs w:val="20"/>
              </w:rPr>
              <w:t>ns of historical landmarks related to areas of study</w:t>
            </w:r>
          </w:p>
          <w:p w:rsidR="003E2AB5" w:rsidRDefault="003E2AB5" w:rsidP="00681A6E">
            <w:pPr>
              <w:rPr>
                <w:sz w:val="20"/>
                <w:szCs w:val="20"/>
              </w:rPr>
            </w:pPr>
          </w:p>
          <w:p w:rsidR="00371A0B" w:rsidRDefault="00371A0B" w:rsidP="00681A6E">
            <w:pPr>
              <w:rPr>
                <w:b/>
                <w:sz w:val="20"/>
                <w:szCs w:val="20"/>
              </w:rPr>
            </w:pPr>
            <w:r>
              <w:rPr>
                <w:b/>
                <w:sz w:val="20"/>
                <w:szCs w:val="20"/>
              </w:rPr>
              <w:t>KS1</w:t>
            </w:r>
          </w:p>
          <w:p w:rsidR="00371A0B" w:rsidRDefault="00371A0B" w:rsidP="00681A6E">
            <w:pPr>
              <w:rPr>
                <w:sz w:val="20"/>
                <w:szCs w:val="20"/>
              </w:rPr>
            </w:pPr>
            <w:r>
              <w:rPr>
                <w:sz w:val="20"/>
                <w:szCs w:val="20"/>
              </w:rPr>
              <w:t>-Use aerial photographs and plan perspectives to recognise landmarks and basic human and physical features; devise a simple map; and use and construct basic symbols in a key.</w:t>
            </w:r>
          </w:p>
          <w:p w:rsidR="00371A0B" w:rsidRDefault="00371A0B" w:rsidP="00681A6E">
            <w:pPr>
              <w:rPr>
                <w:sz w:val="20"/>
                <w:szCs w:val="20"/>
              </w:rPr>
            </w:pPr>
          </w:p>
          <w:p w:rsidR="00371A0B" w:rsidRDefault="00371A0B" w:rsidP="00681A6E">
            <w:pPr>
              <w:rPr>
                <w:b/>
                <w:sz w:val="20"/>
                <w:szCs w:val="20"/>
              </w:rPr>
            </w:pPr>
            <w:r>
              <w:rPr>
                <w:b/>
                <w:sz w:val="20"/>
                <w:szCs w:val="20"/>
              </w:rPr>
              <w:t>KS2</w:t>
            </w:r>
          </w:p>
          <w:p w:rsidR="00371A0B" w:rsidRDefault="00371A0B" w:rsidP="00681A6E">
            <w:pPr>
              <w:rPr>
                <w:sz w:val="20"/>
                <w:szCs w:val="20"/>
              </w:rPr>
            </w:pPr>
            <w:r>
              <w:rPr>
                <w:sz w:val="20"/>
                <w:szCs w:val="20"/>
              </w:rPr>
              <w:t xml:space="preserve">-Name and locate </w:t>
            </w:r>
            <w:r w:rsidR="00B95FB7">
              <w:rPr>
                <w:sz w:val="20"/>
                <w:szCs w:val="20"/>
              </w:rPr>
              <w:t>counties and cities of the UK.</w:t>
            </w:r>
          </w:p>
          <w:p w:rsidR="00B95FB7" w:rsidRDefault="00B95FB7" w:rsidP="00681A6E">
            <w:pPr>
              <w:rPr>
                <w:sz w:val="20"/>
                <w:szCs w:val="20"/>
              </w:rPr>
            </w:pPr>
            <w:r>
              <w:rPr>
                <w:sz w:val="20"/>
                <w:szCs w:val="20"/>
              </w:rPr>
              <w:t>-Use maps, atlases, globes and digital/computer mapping to locate places.</w:t>
            </w:r>
          </w:p>
          <w:p w:rsidR="002E5F94" w:rsidRPr="00371A0B" w:rsidRDefault="002E5F94" w:rsidP="00681A6E">
            <w:pPr>
              <w:rPr>
                <w:sz w:val="20"/>
                <w:szCs w:val="20"/>
              </w:rPr>
            </w:pPr>
            <w:r>
              <w:rPr>
                <w:sz w:val="20"/>
                <w:szCs w:val="20"/>
              </w:rPr>
              <w:t>-Use fieldwork to observe, measure and record.</w:t>
            </w:r>
          </w:p>
        </w:tc>
        <w:tc>
          <w:tcPr>
            <w:tcW w:w="3094" w:type="dxa"/>
          </w:tcPr>
          <w:p w:rsidR="006771D8" w:rsidRPr="006771D8" w:rsidRDefault="006771D8" w:rsidP="006771D8">
            <w:pPr>
              <w:rPr>
                <w:b/>
                <w:sz w:val="20"/>
                <w:szCs w:val="20"/>
              </w:rPr>
            </w:pPr>
            <w:r w:rsidRPr="006771D8">
              <w:rPr>
                <w:b/>
                <w:sz w:val="20"/>
                <w:szCs w:val="20"/>
              </w:rPr>
              <w:t>Computing:</w:t>
            </w:r>
          </w:p>
          <w:p w:rsidR="00807482" w:rsidRDefault="00807482" w:rsidP="00807482">
            <w:pPr>
              <w:rPr>
                <w:sz w:val="20"/>
                <w:szCs w:val="20"/>
              </w:rPr>
            </w:pPr>
            <w:r w:rsidRPr="00AB48DF">
              <w:rPr>
                <w:sz w:val="20"/>
                <w:szCs w:val="20"/>
              </w:rPr>
              <w:t>Computing:</w:t>
            </w:r>
          </w:p>
          <w:p w:rsidR="00807482" w:rsidRDefault="00807482" w:rsidP="00807482">
            <w:pPr>
              <w:rPr>
                <w:b/>
                <w:sz w:val="20"/>
                <w:szCs w:val="20"/>
              </w:rPr>
            </w:pPr>
            <w:r>
              <w:rPr>
                <w:b/>
                <w:sz w:val="20"/>
                <w:szCs w:val="20"/>
              </w:rPr>
              <w:t>KS1</w:t>
            </w:r>
          </w:p>
          <w:p w:rsidR="00807482" w:rsidRDefault="00807482" w:rsidP="00807482">
            <w:pPr>
              <w:rPr>
                <w:b/>
                <w:sz w:val="20"/>
                <w:szCs w:val="20"/>
              </w:rPr>
            </w:pPr>
            <w:r>
              <w:rPr>
                <w:sz w:val="20"/>
                <w:szCs w:val="20"/>
              </w:rPr>
              <w:t>-Key Skills</w:t>
            </w:r>
          </w:p>
          <w:p w:rsidR="00807482" w:rsidRDefault="00807482" w:rsidP="00807482">
            <w:pPr>
              <w:rPr>
                <w:sz w:val="20"/>
                <w:szCs w:val="20"/>
              </w:rPr>
            </w:pPr>
            <w:r>
              <w:rPr>
                <w:sz w:val="20"/>
                <w:szCs w:val="20"/>
              </w:rPr>
              <w:t>- Recognise common uses of information technology beyond school</w:t>
            </w:r>
          </w:p>
          <w:p w:rsidR="003E2AB5" w:rsidRDefault="003E2AB5" w:rsidP="00807482">
            <w:pPr>
              <w:rPr>
                <w:sz w:val="20"/>
                <w:szCs w:val="20"/>
              </w:rPr>
            </w:pPr>
            <w:r>
              <w:rPr>
                <w:rFonts w:cstheme="minorHAnsi"/>
                <w:sz w:val="18"/>
                <w:szCs w:val="18"/>
              </w:rPr>
              <w:t xml:space="preserve">- </w:t>
            </w:r>
            <w:r w:rsidRPr="003E2AB5">
              <w:rPr>
                <w:rFonts w:cstheme="minorHAnsi"/>
                <w:sz w:val="20"/>
                <w:szCs w:val="18"/>
              </w:rPr>
              <w:t>use technology safely and respectfully, keeping personal information private; identify where to go for help and support when they have concerns about content or contact on the intern</w:t>
            </w:r>
            <w:r w:rsidR="00BA2FCA">
              <w:rPr>
                <w:rFonts w:cstheme="minorHAnsi"/>
                <w:sz w:val="20"/>
                <w:szCs w:val="18"/>
              </w:rPr>
              <w:t xml:space="preserve">et or other online technologies (E-Safety Units: </w:t>
            </w:r>
            <w:r w:rsidR="00BA2FCA" w:rsidRPr="00BA2FCA">
              <w:rPr>
                <w:rFonts w:ascii="Calibri" w:eastAsia="Times New Roman" w:hAnsi="Calibri" w:cs="Calibri"/>
                <w:color w:val="000000"/>
                <w:sz w:val="20"/>
              </w:rPr>
              <w:t>Managing Online Information, Privacy and Security, Copyright and Ownership).</w:t>
            </w:r>
          </w:p>
          <w:p w:rsidR="00807482" w:rsidRDefault="00807482" w:rsidP="00807482">
            <w:pPr>
              <w:rPr>
                <w:b/>
                <w:sz w:val="20"/>
                <w:szCs w:val="20"/>
              </w:rPr>
            </w:pPr>
            <w:r>
              <w:rPr>
                <w:b/>
                <w:sz w:val="20"/>
                <w:szCs w:val="20"/>
              </w:rPr>
              <w:t>KS2</w:t>
            </w:r>
          </w:p>
          <w:p w:rsidR="00807482" w:rsidRPr="00807482" w:rsidRDefault="00807482" w:rsidP="00807482">
            <w:pPr>
              <w:rPr>
                <w:sz w:val="20"/>
                <w:szCs w:val="20"/>
              </w:rPr>
            </w:pPr>
            <w:r>
              <w:rPr>
                <w:sz w:val="20"/>
                <w:szCs w:val="20"/>
              </w:rPr>
              <w:t>- Key Skills</w:t>
            </w:r>
          </w:p>
          <w:p w:rsidR="00807482" w:rsidRPr="001F034C" w:rsidRDefault="00807482" w:rsidP="00807482">
            <w:pPr>
              <w:rPr>
                <w:sz w:val="20"/>
                <w:szCs w:val="20"/>
              </w:rPr>
            </w:pPr>
            <w:r>
              <w:rPr>
                <w:sz w:val="20"/>
                <w:szCs w:val="20"/>
              </w:rPr>
              <w:t xml:space="preserve">-Understand computer networks including the internet; how they can provide multiple services, such as the worldwide web; and the opportunities they offer for communication and collaboration </w:t>
            </w:r>
          </w:p>
          <w:p w:rsidR="00807482" w:rsidRDefault="00807482" w:rsidP="00807482">
            <w:pPr>
              <w:rPr>
                <w:sz w:val="20"/>
                <w:szCs w:val="20"/>
              </w:rPr>
            </w:pPr>
            <w:r>
              <w:rPr>
                <w:sz w:val="20"/>
                <w:szCs w:val="20"/>
              </w:rPr>
              <w:t>-</w:t>
            </w:r>
            <w:r w:rsidR="003E2AB5" w:rsidRPr="00805F24">
              <w:rPr>
                <w:rFonts w:cstheme="minorHAnsi"/>
                <w:sz w:val="18"/>
                <w:szCs w:val="18"/>
              </w:rPr>
              <w:t xml:space="preserve"> </w:t>
            </w:r>
            <w:r w:rsidR="003E2AB5" w:rsidRPr="003E2AB5">
              <w:rPr>
                <w:rFonts w:cstheme="minorHAnsi"/>
                <w:sz w:val="20"/>
                <w:szCs w:val="18"/>
              </w:rPr>
              <w:t xml:space="preserve">use technology safely, respectfully and responsibly; recognise acceptable/unacceptable behaviour; </w:t>
            </w:r>
            <w:r w:rsidR="003E2AB5" w:rsidRPr="003E2AB5">
              <w:rPr>
                <w:rFonts w:cstheme="minorHAnsi"/>
                <w:color w:val="000000"/>
                <w:sz w:val="20"/>
                <w:szCs w:val="18"/>
              </w:rPr>
              <w:t>identify a range of ways to report concerns</w:t>
            </w:r>
            <w:r w:rsidR="003E2AB5" w:rsidRPr="003E2AB5">
              <w:rPr>
                <w:rFonts w:cstheme="minorHAnsi"/>
                <w:sz w:val="20"/>
                <w:szCs w:val="18"/>
              </w:rPr>
              <w:t xml:space="preserve"> about content and contact</w:t>
            </w:r>
            <w:r w:rsidR="00BA2FCA">
              <w:rPr>
                <w:rFonts w:cstheme="minorHAnsi"/>
                <w:sz w:val="20"/>
                <w:szCs w:val="18"/>
              </w:rPr>
              <w:t xml:space="preserve"> (E-Safety Units: </w:t>
            </w:r>
            <w:r w:rsidR="00BA2FCA" w:rsidRPr="00BA2FCA">
              <w:rPr>
                <w:rFonts w:ascii="Calibri" w:eastAsia="Times New Roman" w:hAnsi="Calibri" w:cs="Calibri"/>
                <w:color w:val="000000"/>
                <w:sz w:val="20"/>
              </w:rPr>
              <w:t>Managing Online Information, Privacy and Security, Copyright and Ownership).</w:t>
            </w:r>
          </w:p>
          <w:p w:rsidR="00807482" w:rsidRDefault="00807482" w:rsidP="006771D8">
            <w:pPr>
              <w:rPr>
                <w:b/>
                <w:sz w:val="20"/>
                <w:szCs w:val="20"/>
              </w:rPr>
            </w:pPr>
          </w:p>
          <w:p w:rsidR="00973E7B" w:rsidRPr="00AB48DF" w:rsidRDefault="00973E7B" w:rsidP="00807482">
            <w:pPr>
              <w:rPr>
                <w:sz w:val="20"/>
                <w:szCs w:val="20"/>
              </w:rPr>
            </w:pPr>
          </w:p>
        </w:tc>
        <w:tc>
          <w:tcPr>
            <w:tcW w:w="3077" w:type="dxa"/>
          </w:tcPr>
          <w:p w:rsidR="006771D8" w:rsidRPr="006771D8" w:rsidRDefault="008B582F" w:rsidP="006771D8">
            <w:pPr>
              <w:rPr>
                <w:b/>
                <w:sz w:val="20"/>
                <w:szCs w:val="20"/>
              </w:rPr>
            </w:pPr>
            <w:r w:rsidRPr="006771D8">
              <w:rPr>
                <w:b/>
                <w:sz w:val="20"/>
                <w:szCs w:val="20"/>
              </w:rPr>
              <w:t xml:space="preserve"> </w:t>
            </w:r>
            <w:r w:rsidR="006771D8" w:rsidRPr="006771D8">
              <w:rPr>
                <w:b/>
                <w:sz w:val="20"/>
                <w:szCs w:val="20"/>
              </w:rPr>
              <w:t>PE:</w:t>
            </w:r>
          </w:p>
          <w:p w:rsidR="006771D8" w:rsidRDefault="006771D8" w:rsidP="006771D8">
            <w:pPr>
              <w:rPr>
                <w:b/>
                <w:sz w:val="20"/>
                <w:szCs w:val="20"/>
              </w:rPr>
            </w:pPr>
            <w:r>
              <w:rPr>
                <w:b/>
                <w:sz w:val="20"/>
                <w:szCs w:val="20"/>
              </w:rPr>
              <w:t>KS1</w:t>
            </w:r>
          </w:p>
          <w:p w:rsidR="006771D8" w:rsidRDefault="006771D8" w:rsidP="006771D8">
            <w:pPr>
              <w:rPr>
                <w:sz w:val="20"/>
                <w:szCs w:val="20"/>
              </w:rPr>
            </w:pPr>
            <w:r>
              <w:rPr>
                <w:sz w:val="20"/>
                <w:szCs w:val="20"/>
              </w:rPr>
              <w:t>- Participate in team games, developing simple tactics for attacking and defending.</w:t>
            </w:r>
          </w:p>
          <w:p w:rsidR="006771D8" w:rsidRDefault="006771D8" w:rsidP="006771D8">
            <w:pPr>
              <w:rPr>
                <w:sz w:val="20"/>
                <w:szCs w:val="20"/>
              </w:rPr>
            </w:pPr>
          </w:p>
          <w:p w:rsidR="006771D8" w:rsidRDefault="006771D8" w:rsidP="006771D8">
            <w:pPr>
              <w:rPr>
                <w:b/>
                <w:sz w:val="20"/>
                <w:szCs w:val="20"/>
              </w:rPr>
            </w:pPr>
            <w:r>
              <w:rPr>
                <w:b/>
                <w:sz w:val="20"/>
                <w:szCs w:val="20"/>
              </w:rPr>
              <w:t>KS2</w:t>
            </w:r>
          </w:p>
          <w:p w:rsidR="006771D8" w:rsidRDefault="006771D8" w:rsidP="006771D8">
            <w:pPr>
              <w:rPr>
                <w:sz w:val="20"/>
                <w:szCs w:val="20"/>
              </w:rPr>
            </w:pPr>
            <w:r>
              <w:rPr>
                <w:sz w:val="20"/>
                <w:szCs w:val="20"/>
              </w:rPr>
              <w:t>- Play competitive games, modified where appropriate, and apply basic principles suitable for attacking and defending.</w:t>
            </w:r>
          </w:p>
          <w:p w:rsidR="006771D8" w:rsidRDefault="006771D8" w:rsidP="006771D8">
            <w:pPr>
              <w:rPr>
                <w:sz w:val="20"/>
                <w:szCs w:val="20"/>
              </w:rPr>
            </w:pPr>
            <w:r>
              <w:rPr>
                <w:sz w:val="20"/>
                <w:szCs w:val="20"/>
              </w:rPr>
              <w:t>- Compare their performances with previous ones and demonstrate improvement to achieve their personal best.</w:t>
            </w:r>
          </w:p>
          <w:p w:rsidR="004B4D48" w:rsidRPr="004B4D48" w:rsidRDefault="004B4D48" w:rsidP="004B4D48">
            <w:pPr>
              <w:pStyle w:val="bulletundertext"/>
              <w:numPr>
                <w:ilvl w:val="0"/>
                <w:numId w:val="0"/>
              </w:numPr>
              <w:spacing w:after="0" w:line="240" w:lineRule="auto"/>
              <w:rPr>
                <w:rFonts w:asciiTheme="minorHAnsi" w:hAnsiTheme="minorHAnsi" w:cstheme="minorHAnsi"/>
                <w:sz w:val="20"/>
                <w:szCs w:val="18"/>
              </w:rPr>
            </w:pPr>
            <w:r>
              <w:rPr>
                <w:sz w:val="20"/>
                <w:szCs w:val="20"/>
              </w:rPr>
              <w:t xml:space="preserve">- </w:t>
            </w:r>
            <w:r w:rsidRPr="004B4D48">
              <w:rPr>
                <w:rFonts w:asciiTheme="minorHAnsi" w:hAnsiTheme="minorHAnsi" w:cstheme="minorHAnsi"/>
                <w:sz w:val="20"/>
                <w:szCs w:val="18"/>
              </w:rPr>
              <w:t>swim competently, confidently and proficiently over a distance of at least 25 metres</w:t>
            </w:r>
          </w:p>
          <w:p w:rsidR="004B4D48" w:rsidRPr="004B4D48" w:rsidRDefault="004B4D48" w:rsidP="004B4D48">
            <w:pPr>
              <w:pStyle w:val="bulletundertext"/>
              <w:numPr>
                <w:ilvl w:val="0"/>
                <w:numId w:val="0"/>
              </w:numPr>
              <w:spacing w:after="0" w:line="240" w:lineRule="auto"/>
              <w:rPr>
                <w:rFonts w:asciiTheme="minorHAnsi" w:hAnsiTheme="minorHAnsi" w:cstheme="minorHAnsi"/>
                <w:sz w:val="20"/>
                <w:szCs w:val="18"/>
              </w:rPr>
            </w:pPr>
            <w:r w:rsidRPr="004B4D48">
              <w:rPr>
                <w:rFonts w:asciiTheme="minorHAnsi" w:hAnsiTheme="minorHAnsi" w:cstheme="minorHAnsi"/>
                <w:sz w:val="20"/>
                <w:szCs w:val="18"/>
              </w:rPr>
              <w:t>- use a range of strokes effectively [for example, front crawl, backstroke and breaststroke]</w:t>
            </w:r>
          </w:p>
          <w:p w:rsidR="0002195B" w:rsidRPr="00354EE2" w:rsidRDefault="004B4D48" w:rsidP="004B4D48">
            <w:pPr>
              <w:rPr>
                <w:sz w:val="20"/>
                <w:szCs w:val="20"/>
              </w:rPr>
            </w:pPr>
            <w:r w:rsidRPr="004B4D48">
              <w:rPr>
                <w:rFonts w:cstheme="minorHAnsi"/>
                <w:sz w:val="20"/>
                <w:szCs w:val="18"/>
              </w:rPr>
              <w:t>- perform safe self-rescue in different water-based situations</w:t>
            </w:r>
            <w:r w:rsidRPr="00C3086D">
              <w:rPr>
                <w:rFonts w:cstheme="minorHAnsi"/>
                <w:sz w:val="18"/>
                <w:szCs w:val="18"/>
              </w:rPr>
              <w:t>.</w:t>
            </w:r>
          </w:p>
        </w:tc>
      </w:tr>
      <w:tr w:rsidR="002200EF" w:rsidRPr="00AB48DF" w:rsidTr="00D3308B">
        <w:tc>
          <w:tcPr>
            <w:tcW w:w="3256" w:type="dxa"/>
          </w:tcPr>
          <w:p w:rsidR="006771D8" w:rsidRPr="006771D8" w:rsidRDefault="006771D8" w:rsidP="006771D8">
            <w:pPr>
              <w:rPr>
                <w:b/>
                <w:sz w:val="20"/>
                <w:szCs w:val="20"/>
              </w:rPr>
            </w:pPr>
            <w:r w:rsidRPr="006771D8">
              <w:rPr>
                <w:b/>
                <w:sz w:val="20"/>
                <w:szCs w:val="20"/>
              </w:rPr>
              <w:t>Art and Design:</w:t>
            </w:r>
          </w:p>
          <w:p w:rsidR="006771D8" w:rsidRPr="00AB48DF" w:rsidRDefault="006771D8" w:rsidP="006771D8">
            <w:pPr>
              <w:rPr>
                <w:b/>
                <w:sz w:val="20"/>
                <w:szCs w:val="20"/>
              </w:rPr>
            </w:pPr>
            <w:r w:rsidRPr="00AB48DF">
              <w:rPr>
                <w:b/>
                <w:sz w:val="20"/>
                <w:szCs w:val="20"/>
              </w:rPr>
              <w:t>KS1</w:t>
            </w:r>
          </w:p>
          <w:p w:rsidR="006771D8" w:rsidRPr="00AB48DF" w:rsidRDefault="006771D8" w:rsidP="006771D8">
            <w:pPr>
              <w:rPr>
                <w:sz w:val="20"/>
                <w:szCs w:val="20"/>
              </w:rPr>
            </w:pPr>
            <w:r w:rsidRPr="00AB48DF">
              <w:rPr>
                <w:b/>
                <w:sz w:val="20"/>
                <w:szCs w:val="20"/>
              </w:rPr>
              <w:t xml:space="preserve">- </w:t>
            </w:r>
            <w:r>
              <w:rPr>
                <w:sz w:val="20"/>
                <w:szCs w:val="20"/>
              </w:rPr>
              <w:t>Use drawing and painting to develop and share their ideas, experiences and imagination.</w:t>
            </w:r>
          </w:p>
          <w:p w:rsidR="006771D8" w:rsidRPr="00AB48DF" w:rsidRDefault="00C023F9" w:rsidP="006771D8">
            <w:pPr>
              <w:rPr>
                <w:sz w:val="20"/>
                <w:szCs w:val="20"/>
              </w:rPr>
            </w:pPr>
            <w:r>
              <w:rPr>
                <w:sz w:val="20"/>
                <w:szCs w:val="20"/>
              </w:rPr>
              <w:t xml:space="preserve">- </w:t>
            </w:r>
            <w:r w:rsidRPr="00C023F9">
              <w:rPr>
                <w:rFonts w:cstheme="minorHAnsi"/>
                <w:sz w:val="20"/>
                <w:szCs w:val="18"/>
              </w:rPr>
              <w:t>about the work of a range of artists, craft makers and designers, describing the differences and similarities between different practices and disciplines, and making links to their own work</w:t>
            </w:r>
          </w:p>
          <w:p w:rsidR="006771D8" w:rsidRPr="00CD1DB0" w:rsidRDefault="006771D8" w:rsidP="006771D8">
            <w:pPr>
              <w:rPr>
                <w:b/>
                <w:sz w:val="20"/>
                <w:szCs w:val="20"/>
              </w:rPr>
            </w:pPr>
            <w:r>
              <w:rPr>
                <w:b/>
                <w:sz w:val="20"/>
                <w:szCs w:val="20"/>
              </w:rPr>
              <w:t>KS2</w:t>
            </w:r>
          </w:p>
          <w:p w:rsidR="003E2AB5" w:rsidRDefault="006771D8" w:rsidP="003E2AB5">
            <w:pPr>
              <w:rPr>
                <w:sz w:val="20"/>
                <w:szCs w:val="20"/>
              </w:rPr>
            </w:pPr>
            <w:r w:rsidRPr="00AB48DF">
              <w:rPr>
                <w:sz w:val="20"/>
                <w:szCs w:val="20"/>
              </w:rPr>
              <w:t xml:space="preserve">- </w:t>
            </w:r>
            <w:r>
              <w:rPr>
                <w:sz w:val="20"/>
                <w:szCs w:val="20"/>
              </w:rPr>
              <w:t>Improve their mastery of art and design techniques by d</w:t>
            </w:r>
            <w:r w:rsidRPr="00AB48DF">
              <w:rPr>
                <w:sz w:val="20"/>
                <w:szCs w:val="20"/>
              </w:rPr>
              <w:t>rawing</w:t>
            </w:r>
            <w:r>
              <w:rPr>
                <w:sz w:val="20"/>
                <w:szCs w:val="20"/>
              </w:rPr>
              <w:t xml:space="preserve"> and painting using a range of materials</w:t>
            </w:r>
            <w:r w:rsidR="003E2AB5">
              <w:rPr>
                <w:sz w:val="20"/>
                <w:szCs w:val="20"/>
              </w:rPr>
              <w:t xml:space="preserve"> (for example, pencil, charcoal, paint, clay)</w:t>
            </w:r>
            <w:r>
              <w:rPr>
                <w:sz w:val="20"/>
                <w:szCs w:val="20"/>
              </w:rPr>
              <w:t>.</w:t>
            </w:r>
          </w:p>
          <w:p w:rsidR="003E2AB5" w:rsidRDefault="003E2AB5" w:rsidP="003E2AB5">
            <w:pPr>
              <w:rPr>
                <w:rFonts w:cstheme="minorHAnsi"/>
                <w:sz w:val="20"/>
                <w:szCs w:val="18"/>
              </w:rPr>
            </w:pPr>
            <w:r>
              <w:rPr>
                <w:rFonts w:cstheme="minorHAnsi"/>
                <w:sz w:val="18"/>
                <w:szCs w:val="18"/>
              </w:rPr>
              <w:t xml:space="preserve">- </w:t>
            </w:r>
            <w:r w:rsidRPr="003E2AB5">
              <w:rPr>
                <w:rFonts w:cstheme="minorHAnsi"/>
                <w:sz w:val="20"/>
                <w:szCs w:val="18"/>
              </w:rPr>
              <w:t>To create sketch books to record their observations and use them to review and revisit ideas</w:t>
            </w:r>
          </w:p>
          <w:p w:rsidR="00817620" w:rsidRPr="00817620" w:rsidRDefault="00C023F9" w:rsidP="006771D8">
            <w:pPr>
              <w:rPr>
                <w:sz w:val="20"/>
                <w:szCs w:val="20"/>
              </w:rPr>
            </w:pPr>
            <w:r>
              <w:rPr>
                <w:rFonts w:cstheme="minorHAnsi"/>
                <w:sz w:val="18"/>
                <w:szCs w:val="18"/>
              </w:rPr>
              <w:t xml:space="preserve">- </w:t>
            </w:r>
            <w:proofErr w:type="gramStart"/>
            <w:r w:rsidRPr="00C023F9">
              <w:rPr>
                <w:rFonts w:cstheme="minorHAnsi"/>
                <w:sz w:val="20"/>
                <w:szCs w:val="18"/>
              </w:rPr>
              <w:t>about</w:t>
            </w:r>
            <w:proofErr w:type="gramEnd"/>
            <w:r w:rsidRPr="00C023F9">
              <w:rPr>
                <w:rFonts w:cstheme="minorHAnsi"/>
                <w:sz w:val="20"/>
                <w:szCs w:val="18"/>
              </w:rPr>
              <w:t xml:space="preserve"> great artists, architects and designers in history.</w:t>
            </w:r>
          </w:p>
        </w:tc>
        <w:tc>
          <w:tcPr>
            <w:tcW w:w="2889" w:type="dxa"/>
          </w:tcPr>
          <w:p w:rsidR="006771D8" w:rsidRPr="006771D8" w:rsidRDefault="006771D8" w:rsidP="006771D8">
            <w:pPr>
              <w:rPr>
                <w:b/>
                <w:sz w:val="20"/>
                <w:szCs w:val="20"/>
              </w:rPr>
            </w:pPr>
            <w:r w:rsidRPr="006771D8">
              <w:rPr>
                <w:b/>
                <w:sz w:val="20"/>
                <w:szCs w:val="20"/>
              </w:rPr>
              <w:t>Music:</w:t>
            </w:r>
          </w:p>
          <w:p w:rsidR="006771D8" w:rsidRDefault="006771D8" w:rsidP="006771D8">
            <w:pPr>
              <w:rPr>
                <w:b/>
                <w:sz w:val="20"/>
                <w:szCs w:val="20"/>
              </w:rPr>
            </w:pPr>
            <w:r>
              <w:rPr>
                <w:b/>
                <w:sz w:val="20"/>
                <w:szCs w:val="20"/>
              </w:rPr>
              <w:t>KS1</w:t>
            </w:r>
          </w:p>
          <w:p w:rsidR="006771D8" w:rsidRDefault="006771D8" w:rsidP="006771D8">
            <w:pPr>
              <w:rPr>
                <w:sz w:val="20"/>
                <w:szCs w:val="20"/>
              </w:rPr>
            </w:pPr>
            <w:r>
              <w:rPr>
                <w:sz w:val="20"/>
                <w:szCs w:val="20"/>
              </w:rPr>
              <w:t>- Use their voices expressively and creatively by singing songs and speaking chants and rhymes.</w:t>
            </w:r>
          </w:p>
          <w:p w:rsidR="006771D8" w:rsidRPr="00A22949" w:rsidRDefault="006771D8" w:rsidP="006771D8">
            <w:pPr>
              <w:rPr>
                <w:sz w:val="20"/>
                <w:szCs w:val="20"/>
              </w:rPr>
            </w:pPr>
          </w:p>
          <w:p w:rsidR="006771D8" w:rsidRDefault="006771D8" w:rsidP="006771D8">
            <w:pPr>
              <w:rPr>
                <w:b/>
                <w:sz w:val="20"/>
                <w:szCs w:val="20"/>
              </w:rPr>
            </w:pPr>
            <w:r>
              <w:rPr>
                <w:b/>
                <w:sz w:val="20"/>
                <w:szCs w:val="20"/>
              </w:rPr>
              <w:t>KS2</w:t>
            </w:r>
          </w:p>
          <w:p w:rsidR="006771D8" w:rsidRDefault="006771D8" w:rsidP="006771D8">
            <w:pPr>
              <w:rPr>
                <w:sz w:val="20"/>
                <w:szCs w:val="20"/>
              </w:rPr>
            </w:pPr>
            <w:r>
              <w:rPr>
                <w:sz w:val="20"/>
                <w:szCs w:val="20"/>
              </w:rPr>
              <w:t>- Use and understand staff and other musical notations</w:t>
            </w:r>
          </w:p>
          <w:p w:rsidR="00D672D1" w:rsidRPr="00726A8A" w:rsidRDefault="006771D8" w:rsidP="006771D8">
            <w:pPr>
              <w:rPr>
                <w:sz w:val="20"/>
                <w:szCs w:val="20"/>
              </w:rPr>
            </w:pPr>
            <w:r>
              <w:rPr>
                <w:sz w:val="20"/>
                <w:szCs w:val="20"/>
              </w:rPr>
              <w:t>- Listen with attention to detail and recall sounds with increasing aural memory.</w:t>
            </w:r>
          </w:p>
        </w:tc>
        <w:tc>
          <w:tcPr>
            <w:tcW w:w="3072" w:type="dxa"/>
          </w:tcPr>
          <w:p w:rsidR="006771D8" w:rsidRPr="006771D8" w:rsidRDefault="006771D8" w:rsidP="006771D8">
            <w:pPr>
              <w:rPr>
                <w:b/>
                <w:sz w:val="20"/>
                <w:szCs w:val="20"/>
              </w:rPr>
            </w:pPr>
            <w:r w:rsidRPr="006771D8">
              <w:rPr>
                <w:b/>
                <w:sz w:val="20"/>
                <w:szCs w:val="20"/>
              </w:rPr>
              <w:t>Languages (KS2 Only):</w:t>
            </w:r>
          </w:p>
          <w:p w:rsidR="006771D8" w:rsidRDefault="006771D8" w:rsidP="006771D8">
            <w:pPr>
              <w:rPr>
                <w:sz w:val="20"/>
                <w:szCs w:val="20"/>
              </w:rPr>
            </w:pPr>
            <w:r>
              <w:rPr>
                <w:sz w:val="20"/>
                <w:szCs w:val="20"/>
              </w:rPr>
              <w:t>- Listen attentively to spoken language and show understanding by joining in and responding.</w:t>
            </w:r>
          </w:p>
          <w:p w:rsidR="006771D8" w:rsidRDefault="006771D8" w:rsidP="006771D8">
            <w:pPr>
              <w:rPr>
                <w:sz w:val="20"/>
                <w:szCs w:val="20"/>
              </w:rPr>
            </w:pPr>
            <w:r>
              <w:rPr>
                <w:sz w:val="20"/>
                <w:szCs w:val="20"/>
              </w:rPr>
              <w:t>- Explore the patterns and sounds of language through songs and rhymes, and link the sound, spelling and meaning of words.</w:t>
            </w:r>
          </w:p>
          <w:p w:rsidR="006771D8" w:rsidRDefault="006771D8" w:rsidP="006771D8">
            <w:pPr>
              <w:rPr>
                <w:sz w:val="20"/>
                <w:szCs w:val="20"/>
              </w:rPr>
            </w:pPr>
            <w:r>
              <w:rPr>
                <w:sz w:val="20"/>
                <w:szCs w:val="20"/>
              </w:rPr>
              <w:t>- Appreciate stories, songs, poems and rhymes in the language.</w:t>
            </w:r>
          </w:p>
          <w:p w:rsidR="002200EF" w:rsidRPr="00AB48DF" w:rsidRDefault="006771D8" w:rsidP="006771D8">
            <w:pPr>
              <w:rPr>
                <w:sz w:val="20"/>
                <w:szCs w:val="20"/>
              </w:rPr>
            </w:pPr>
            <w:r>
              <w:rPr>
                <w:sz w:val="20"/>
                <w:szCs w:val="20"/>
              </w:rPr>
              <w:t>- Engage in conversations; ask and answer questions; express opinions and respond to those of others.</w:t>
            </w:r>
          </w:p>
        </w:tc>
        <w:tc>
          <w:tcPr>
            <w:tcW w:w="3094" w:type="dxa"/>
          </w:tcPr>
          <w:p w:rsidR="006771D8" w:rsidRDefault="006771D8" w:rsidP="006771D8">
            <w:pPr>
              <w:rPr>
                <w:b/>
                <w:sz w:val="20"/>
                <w:szCs w:val="20"/>
              </w:rPr>
            </w:pPr>
            <w:r w:rsidRPr="006771D8">
              <w:rPr>
                <w:b/>
                <w:sz w:val="20"/>
                <w:szCs w:val="20"/>
              </w:rPr>
              <w:t>RE: (From Gloucestershire Cube)</w:t>
            </w:r>
          </w:p>
          <w:p w:rsidR="00892886" w:rsidRPr="00FE1BEE" w:rsidRDefault="00FE1BEE" w:rsidP="006771D8">
            <w:pPr>
              <w:rPr>
                <w:b/>
                <w:sz w:val="20"/>
                <w:szCs w:val="20"/>
              </w:rPr>
            </w:pPr>
            <w:r>
              <w:rPr>
                <w:b/>
                <w:sz w:val="20"/>
                <w:szCs w:val="20"/>
              </w:rPr>
              <w:t>All</w:t>
            </w:r>
          </w:p>
          <w:p w:rsidR="006771D8" w:rsidRDefault="006771D8" w:rsidP="006771D8">
            <w:pPr>
              <w:rPr>
                <w:sz w:val="20"/>
                <w:szCs w:val="20"/>
              </w:rPr>
            </w:pPr>
            <w:r>
              <w:rPr>
                <w:sz w:val="20"/>
                <w:szCs w:val="20"/>
              </w:rPr>
              <w:t>Harvest</w:t>
            </w:r>
          </w:p>
          <w:p w:rsidR="006771D8" w:rsidRDefault="006771D8" w:rsidP="006771D8">
            <w:pPr>
              <w:rPr>
                <w:b/>
                <w:sz w:val="20"/>
                <w:szCs w:val="20"/>
              </w:rPr>
            </w:pPr>
            <w:r>
              <w:rPr>
                <w:b/>
                <w:sz w:val="20"/>
                <w:szCs w:val="20"/>
              </w:rPr>
              <w:t xml:space="preserve">KS1 </w:t>
            </w:r>
          </w:p>
          <w:p w:rsidR="00DE6149" w:rsidRDefault="00DE6149" w:rsidP="00DE6149">
            <w:pPr>
              <w:rPr>
                <w:sz w:val="20"/>
                <w:szCs w:val="20"/>
              </w:rPr>
            </w:pPr>
            <w:proofErr w:type="gramStart"/>
            <w:r>
              <w:rPr>
                <w:sz w:val="20"/>
                <w:szCs w:val="20"/>
              </w:rPr>
              <w:t>-</w:t>
            </w:r>
            <w:r w:rsidRPr="00A73533">
              <w:rPr>
                <w:sz w:val="20"/>
                <w:szCs w:val="20"/>
              </w:rPr>
              <w:t>Who</w:t>
            </w:r>
            <w:proofErr w:type="gramEnd"/>
            <w:r>
              <w:rPr>
                <w:sz w:val="20"/>
                <w:szCs w:val="20"/>
              </w:rPr>
              <w:t xml:space="preserve"> do Christians </w:t>
            </w:r>
            <w:r w:rsidR="0065564F">
              <w:rPr>
                <w:sz w:val="20"/>
                <w:szCs w:val="20"/>
              </w:rPr>
              <w:t>believe God is like?</w:t>
            </w:r>
          </w:p>
          <w:p w:rsidR="00DE6149" w:rsidRDefault="00DE6149" w:rsidP="00DE6149">
            <w:pPr>
              <w:rPr>
                <w:sz w:val="20"/>
                <w:szCs w:val="20"/>
              </w:rPr>
            </w:pPr>
            <w:r>
              <w:rPr>
                <w:sz w:val="20"/>
                <w:szCs w:val="20"/>
              </w:rPr>
              <w:t>-Why does Christmas matter to Christians? (Incarnation)</w:t>
            </w:r>
          </w:p>
          <w:p w:rsidR="006771D8" w:rsidRDefault="006771D8" w:rsidP="006771D8">
            <w:pPr>
              <w:rPr>
                <w:sz w:val="20"/>
                <w:szCs w:val="20"/>
              </w:rPr>
            </w:pPr>
          </w:p>
          <w:p w:rsidR="006771D8" w:rsidRDefault="006771D8" w:rsidP="006771D8">
            <w:pPr>
              <w:rPr>
                <w:b/>
                <w:sz w:val="20"/>
                <w:szCs w:val="20"/>
              </w:rPr>
            </w:pPr>
            <w:r>
              <w:rPr>
                <w:b/>
                <w:sz w:val="20"/>
                <w:szCs w:val="20"/>
              </w:rPr>
              <w:t>KS2</w:t>
            </w:r>
          </w:p>
          <w:p w:rsidR="00A73533" w:rsidRPr="0010284C" w:rsidRDefault="00483A35" w:rsidP="006771D8">
            <w:pPr>
              <w:rPr>
                <w:b/>
                <w:sz w:val="20"/>
                <w:szCs w:val="20"/>
              </w:rPr>
            </w:pPr>
            <w:r w:rsidRPr="0010284C">
              <w:rPr>
                <w:b/>
                <w:sz w:val="20"/>
                <w:szCs w:val="20"/>
              </w:rPr>
              <w:t>LKS2</w:t>
            </w:r>
          </w:p>
          <w:p w:rsidR="00483A35" w:rsidRDefault="00483A35" w:rsidP="006771D8">
            <w:pPr>
              <w:rPr>
                <w:sz w:val="20"/>
                <w:szCs w:val="20"/>
              </w:rPr>
            </w:pPr>
            <w:r>
              <w:rPr>
                <w:sz w:val="20"/>
                <w:szCs w:val="20"/>
              </w:rPr>
              <w:t xml:space="preserve">What do Christians learn from the creation story? </w:t>
            </w:r>
          </w:p>
          <w:p w:rsidR="005A547D" w:rsidRPr="005A547D" w:rsidRDefault="005A547D" w:rsidP="006771D8">
            <w:pPr>
              <w:rPr>
                <w:szCs w:val="20"/>
              </w:rPr>
            </w:pPr>
            <w:r w:rsidRPr="005A547D">
              <w:rPr>
                <w:rFonts w:cstheme="minorHAnsi"/>
                <w:sz w:val="20"/>
                <w:szCs w:val="20"/>
              </w:rPr>
              <w:t>What is the ‘Trinity’ and why is it important for Christians?</w:t>
            </w:r>
          </w:p>
          <w:p w:rsidR="0010284C" w:rsidRDefault="0010284C" w:rsidP="006771D8">
            <w:pPr>
              <w:rPr>
                <w:b/>
                <w:sz w:val="20"/>
                <w:szCs w:val="20"/>
              </w:rPr>
            </w:pPr>
            <w:r w:rsidRPr="0010284C">
              <w:rPr>
                <w:b/>
                <w:sz w:val="20"/>
                <w:szCs w:val="20"/>
              </w:rPr>
              <w:t>UKS2</w:t>
            </w:r>
          </w:p>
          <w:p w:rsidR="0010284C" w:rsidRDefault="0010284C" w:rsidP="006771D8">
            <w:pPr>
              <w:rPr>
                <w:sz w:val="20"/>
                <w:szCs w:val="20"/>
              </w:rPr>
            </w:pPr>
            <w:r>
              <w:rPr>
                <w:sz w:val="20"/>
                <w:szCs w:val="20"/>
              </w:rPr>
              <w:t xml:space="preserve">Creation and Science: conflicting or complimentary? (Creation) </w:t>
            </w:r>
          </w:p>
          <w:p w:rsidR="005A547D" w:rsidRPr="005A547D" w:rsidRDefault="005A547D" w:rsidP="005A547D">
            <w:pPr>
              <w:pStyle w:val="bulletundertext"/>
              <w:numPr>
                <w:ilvl w:val="0"/>
                <w:numId w:val="0"/>
              </w:numPr>
              <w:spacing w:after="0" w:line="240" w:lineRule="auto"/>
              <w:rPr>
                <w:rFonts w:asciiTheme="minorHAnsi" w:hAnsiTheme="minorHAnsi" w:cstheme="minorHAnsi"/>
                <w:sz w:val="20"/>
                <w:szCs w:val="20"/>
              </w:rPr>
            </w:pPr>
            <w:r w:rsidRPr="005A547D">
              <w:rPr>
                <w:rFonts w:asciiTheme="minorHAnsi" w:hAnsiTheme="minorHAnsi" w:cstheme="minorHAnsi"/>
                <w:sz w:val="20"/>
                <w:szCs w:val="20"/>
              </w:rPr>
              <w:t>Why do Christians believe that Jesus is the Messiah?</w:t>
            </w:r>
          </w:p>
          <w:p w:rsidR="005A547D" w:rsidRPr="0010284C" w:rsidRDefault="005A547D" w:rsidP="006771D8">
            <w:pPr>
              <w:rPr>
                <w:sz w:val="20"/>
                <w:szCs w:val="20"/>
              </w:rPr>
            </w:pPr>
          </w:p>
        </w:tc>
        <w:tc>
          <w:tcPr>
            <w:tcW w:w="3077" w:type="dxa"/>
          </w:tcPr>
          <w:p w:rsidR="006771D8" w:rsidRPr="006771D8" w:rsidRDefault="006771D8" w:rsidP="006771D8">
            <w:pPr>
              <w:rPr>
                <w:b/>
                <w:sz w:val="20"/>
                <w:szCs w:val="20"/>
              </w:rPr>
            </w:pPr>
            <w:r>
              <w:rPr>
                <w:sz w:val="20"/>
                <w:szCs w:val="20"/>
              </w:rPr>
              <w:t xml:space="preserve"> </w:t>
            </w:r>
            <w:r w:rsidRPr="006771D8">
              <w:rPr>
                <w:b/>
                <w:sz w:val="20"/>
                <w:szCs w:val="20"/>
              </w:rPr>
              <w:t>CPHSE:</w:t>
            </w:r>
          </w:p>
          <w:p w:rsidR="006771D8" w:rsidRDefault="006771D8" w:rsidP="006771D8">
            <w:pPr>
              <w:rPr>
                <w:sz w:val="20"/>
                <w:szCs w:val="20"/>
              </w:rPr>
            </w:pPr>
            <w:r>
              <w:rPr>
                <w:sz w:val="20"/>
                <w:szCs w:val="20"/>
              </w:rPr>
              <w:t>PINK (People in the know) PHSE and Safeguarding curriculum</w:t>
            </w:r>
          </w:p>
          <w:p w:rsidR="006771D8" w:rsidRDefault="006771D8" w:rsidP="006771D8">
            <w:pPr>
              <w:rPr>
                <w:sz w:val="20"/>
                <w:szCs w:val="20"/>
              </w:rPr>
            </w:pPr>
          </w:p>
          <w:p w:rsidR="00B440C4" w:rsidRDefault="006771D8" w:rsidP="006771D8">
            <w:pPr>
              <w:rPr>
                <w:sz w:val="20"/>
                <w:szCs w:val="20"/>
              </w:rPr>
            </w:pPr>
            <w:r>
              <w:rPr>
                <w:sz w:val="20"/>
                <w:szCs w:val="20"/>
              </w:rPr>
              <w:t>Relationships</w:t>
            </w:r>
          </w:p>
          <w:p w:rsidR="003E2AB5" w:rsidRPr="003E2AB5" w:rsidRDefault="003E2AB5" w:rsidP="003E2AB5">
            <w:pPr>
              <w:pStyle w:val="bulletundertext"/>
              <w:numPr>
                <w:ilvl w:val="0"/>
                <w:numId w:val="35"/>
              </w:numPr>
              <w:spacing w:after="0" w:line="240" w:lineRule="auto"/>
              <w:rPr>
                <w:rFonts w:asciiTheme="minorHAnsi" w:hAnsiTheme="minorHAnsi" w:cstheme="minorHAnsi"/>
                <w:sz w:val="20"/>
                <w:szCs w:val="20"/>
              </w:rPr>
            </w:pPr>
            <w:r w:rsidRPr="003E2AB5">
              <w:rPr>
                <w:rFonts w:asciiTheme="minorHAnsi" w:hAnsiTheme="minorHAnsi" w:cstheme="minorHAnsi"/>
                <w:sz w:val="20"/>
                <w:szCs w:val="20"/>
              </w:rPr>
              <w:t>understanding the dynamics of healthy relationships</w:t>
            </w:r>
          </w:p>
          <w:p w:rsidR="003E2AB5" w:rsidRPr="00A73533" w:rsidRDefault="003E2AB5" w:rsidP="006771D8">
            <w:pPr>
              <w:rPr>
                <w:sz w:val="20"/>
                <w:szCs w:val="20"/>
              </w:rPr>
            </w:pPr>
          </w:p>
        </w:tc>
      </w:tr>
    </w:tbl>
    <w:p w:rsidR="00957FBE" w:rsidRPr="00AB48DF" w:rsidRDefault="00957FBE">
      <w:pPr>
        <w:rPr>
          <w:sz w:val="20"/>
          <w:szCs w:val="20"/>
        </w:rPr>
      </w:pPr>
    </w:p>
    <w:p w:rsidR="00957FBE" w:rsidRPr="00AB48DF" w:rsidRDefault="00DF300B" w:rsidP="00AB48DF">
      <w:pPr>
        <w:spacing w:after="0"/>
        <w:jc w:val="center"/>
        <w:rPr>
          <w:b/>
          <w:sz w:val="20"/>
          <w:szCs w:val="20"/>
          <w:u w:val="single"/>
        </w:rPr>
      </w:pPr>
      <w:r>
        <w:rPr>
          <w:b/>
          <w:sz w:val="20"/>
          <w:szCs w:val="20"/>
          <w:u w:val="single"/>
        </w:rPr>
        <w:lastRenderedPageBreak/>
        <w:t>2022/23</w:t>
      </w:r>
      <w:r w:rsidR="00957FBE" w:rsidRPr="00AB48DF">
        <w:rPr>
          <w:b/>
          <w:sz w:val="20"/>
          <w:szCs w:val="20"/>
          <w:u w:val="single"/>
        </w:rPr>
        <w:t xml:space="preserve"> Academic Year</w:t>
      </w:r>
    </w:p>
    <w:p w:rsidR="00957FBE" w:rsidRPr="00AB48DF" w:rsidRDefault="00957FBE" w:rsidP="00AB48DF">
      <w:pPr>
        <w:spacing w:after="0"/>
        <w:jc w:val="center"/>
        <w:rPr>
          <w:b/>
          <w:sz w:val="20"/>
          <w:szCs w:val="20"/>
          <w:u w:val="single"/>
        </w:rPr>
      </w:pPr>
      <w:r w:rsidRPr="00AB48DF">
        <w:rPr>
          <w:b/>
          <w:sz w:val="20"/>
          <w:szCs w:val="20"/>
          <w:u w:val="single"/>
        </w:rPr>
        <w:t>Curriculum Map</w:t>
      </w:r>
      <w:r w:rsidR="009477E8">
        <w:rPr>
          <w:b/>
          <w:sz w:val="20"/>
          <w:szCs w:val="20"/>
          <w:u w:val="single"/>
        </w:rPr>
        <w:t xml:space="preserve"> – Spring Term</w:t>
      </w:r>
    </w:p>
    <w:p w:rsidR="00957FBE" w:rsidRPr="00AB48DF" w:rsidRDefault="00957FBE" w:rsidP="00AB48DF">
      <w:pPr>
        <w:spacing w:after="0"/>
        <w:rPr>
          <w:sz w:val="20"/>
          <w:szCs w:val="20"/>
        </w:rPr>
      </w:pPr>
      <w:r w:rsidRPr="00AB48DF">
        <w:rPr>
          <w:sz w:val="20"/>
          <w:szCs w:val="20"/>
        </w:rPr>
        <w:t xml:space="preserve">Topic Title: </w:t>
      </w:r>
      <w:r w:rsidR="00DF300B">
        <w:rPr>
          <w:sz w:val="20"/>
          <w:szCs w:val="20"/>
        </w:rPr>
        <w:t>Extreme Earth</w:t>
      </w:r>
      <w:r w:rsidRPr="00AB48DF">
        <w:rPr>
          <w:sz w:val="20"/>
          <w:szCs w:val="20"/>
        </w:rPr>
        <w:tab/>
      </w:r>
      <w:r w:rsidRPr="00AB48DF">
        <w:rPr>
          <w:sz w:val="20"/>
          <w:szCs w:val="20"/>
        </w:rPr>
        <w:tab/>
      </w:r>
      <w:r w:rsidRPr="00AB48DF">
        <w:rPr>
          <w:sz w:val="20"/>
          <w:szCs w:val="20"/>
        </w:rPr>
        <w:tab/>
      </w:r>
      <w:r w:rsidRPr="00AB48DF">
        <w:rPr>
          <w:sz w:val="20"/>
          <w:szCs w:val="20"/>
        </w:rPr>
        <w:tab/>
      </w:r>
      <w:r w:rsidR="00DF300B">
        <w:rPr>
          <w:sz w:val="20"/>
          <w:szCs w:val="20"/>
        </w:rPr>
        <w:tab/>
      </w:r>
      <w:r w:rsidRPr="00AB48DF">
        <w:rPr>
          <w:sz w:val="20"/>
          <w:szCs w:val="20"/>
        </w:rPr>
        <w:t>Hook:</w:t>
      </w:r>
      <w:r w:rsidR="00DF300B">
        <w:rPr>
          <w:sz w:val="20"/>
          <w:szCs w:val="20"/>
        </w:rPr>
        <w:t xml:space="preserve"> Individual phases to decide</w:t>
      </w:r>
      <w:r w:rsidRPr="00AB48DF">
        <w:rPr>
          <w:sz w:val="20"/>
          <w:szCs w:val="20"/>
        </w:rPr>
        <w:tab/>
      </w:r>
      <w:r w:rsidRPr="00AB48DF">
        <w:rPr>
          <w:sz w:val="20"/>
          <w:szCs w:val="20"/>
        </w:rPr>
        <w:tab/>
      </w:r>
      <w:r w:rsidRPr="00AB48DF">
        <w:rPr>
          <w:sz w:val="20"/>
          <w:szCs w:val="20"/>
        </w:rPr>
        <w:tab/>
      </w:r>
      <w:r w:rsidRPr="00AB48DF">
        <w:rPr>
          <w:sz w:val="20"/>
          <w:szCs w:val="20"/>
        </w:rPr>
        <w:tab/>
      </w:r>
      <w:r w:rsidR="00DF300B">
        <w:rPr>
          <w:sz w:val="20"/>
          <w:szCs w:val="20"/>
        </w:rPr>
        <w:tab/>
      </w:r>
      <w:r w:rsidR="00DF300B">
        <w:rPr>
          <w:sz w:val="20"/>
          <w:szCs w:val="20"/>
        </w:rPr>
        <w:tab/>
      </w:r>
      <w:r w:rsidRPr="00AB48DF">
        <w:rPr>
          <w:sz w:val="20"/>
          <w:szCs w:val="20"/>
        </w:rPr>
        <w:t>Outcome:</w:t>
      </w:r>
      <w:r w:rsidR="00DF300B">
        <w:rPr>
          <w:sz w:val="20"/>
          <w:szCs w:val="20"/>
        </w:rPr>
        <w:t xml:space="preserve"> Spring Showcase</w:t>
      </w:r>
    </w:p>
    <w:tbl>
      <w:tblPr>
        <w:tblStyle w:val="TableGrid"/>
        <w:tblW w:w="0" w:type="auto"/>
        <w:tblLook w:val="04A0" w:firstRow="1" w:lastRow="0" w:firstColumn="1" w:lastColumn="0" w:noHBand="0" w:noVBand="1"/>
      </w:tblPr>
      <w:tblGrid>
        <w:gridCol w:w="3681"/>
        <w:gridCol w:w="3402"/>
        <w:gridCol w:w="2410"/>
        <w:gridCol w:w="2693"/>
        <w:gridCol w:w="3202"/>
      </w:tblGrid>
      <w:tr w:rsidR="00FE1BEE" w:rsidRPr="00AB48DF" w:rsidTr="008F48B3">
        <w:trPr>
          <w:trHeight w:val="2400"/>
        </w:trPr>
        <w:tc>
          <w:tcPr>
            <w:tcW w:w="3681" w:type="dxa"/>
          </w:tcPr>
          <w:p w:rsidR="00C843CF" w:rsidRPr="008F2238" w:rsidRDefault="00C843CF" w:rsidP="00C843CF">
            <w:pPr>
              <w:rPr>
                <w:sz w:val="18"/>
                <w:szCs w:val="16"/>
              </w:rPr>
            </w:pPr>
            <w:r w:rsidRPr="008F2238">
              <w:rPr>
                <w:b/>
                <w:sz w:val="18"/>
                <w:szCs w:val="16"/>
              </w:rPr>
              <w:t>Science</w:t>
            </w:r>
            <w:r w:rsidRPr="008F2238">
              <w:rPr>
                <w:sz w:val="18"/>
                <w:szCs w:val="16"/>
              </w:rPr>
              <w:t>:</w:t>
            </w:r>
          </w:p>
          <w:p w:rsidR="00FE1BEE" w:rsidRPr="008F2238" w:rsidRDefault="00FE1BEE" w:rsidP="00C843CF">
            <w:pPr>
              <w:rPr>
                <w:b/>
                <w:sz w:val="18"/>
                <w:szCs w:val="16"/>
              </w:rPr>
            </w:pPr>
            <w:r w:rsidRPr="008F2238">
              <w:rPr>
                <w:b/>
                <w:sz w:val="18"/>
                <w:szCs w:val="16"/>
              </w:rPr>
              <w:t>All</w:t>
            </w:r>
          </w:p>
          <w:p w:rsidR="00FE1BEE" w:rsidRPr="008F2238" w:rsidRDefault="00FE1BEE" w:rsidP="00FE1BEE">
            <w:pPr>
              <w:pStyle w:val="ListParagraph"/>
              <w:numPr>
                <w:ilvl w:val="0"/>
                <w:numId w:val="35"/>
              </w:numPr>
              <w:rPr>
                <w:b/>
                <w:sz w:val="18"/>
                <w:szCs w:val="16"/>
              </w:rPr>
            </w:pPr>
            <w:r w:rsidRPr="008F2238">
              <w:rPr>
                <w:sz w:val="18"/>
                <w:szCs w:val="16"/>
              </w:rPr>
              <w:t>Scientific Enquiry</w:t>
            </w:r>
          </w:p>
          <w:p w:rsidR="00C843CF" w:rsidRPr="008F2238" w:rsidRDefault="00C843CF" w:rsidP="00C843CF">
            <w:pPr>
              <w:rPr>
                <w:b/>
                <w:sz w:val="18"/>
                <w:szCs w:val="16"/>
              </w:rPr>
            </w:pPr>
            <w:r w:rsidRPr="008F2238">
              <w:rPr>
                <w:b/>
                <w:sz w:val="18"/>
                <w:szCs w:val="16"/>
              </w:rPr>
              <w:t>KS1</w:t>
            </w:r>
          </w:p>
          <w:p w:rsidR="00FE1BEE" w:rsidRPr="008F2238" w:rsidRDefault="00FE1BEE" w:rsidP="00FE1BEE">
            <w:pPr>
              <w:pStyle w:val="bulletundertext"/>
              <w:numPr>
                <w:ilvl w:val="0"/>
                <w:numId w:val="0"/>
              </w:numPr>
              <w:spacing w:after="0" w:line="240" w:lineRule="auto"/>
              <w:ind w:left="357" w:hanging="357"/>
              <w:rPr>
                <w:rFonts w:asciiTheme="minorHAnsi" w:hAnsiTheme="minorHAnsi" w:cstheme="minorHAnsi"/>
                <w:b/>
                <w:sz w:val="18"/>
                <w:szCs w:val="20"/>
              </w:rPr>
            </w:pPr>
            <w:r w:rsidRPr="008F2238">
              <w:rPr>
                <w:rFonts w:asciiTheme="minorHAnsi" w:hAnsiTheme="minorHAnsi" w:cstheme="minorHAnsi"/>
                <w:b/>
                <w:sz w:val="18"/>
                <w:szCs w:val="20"/>
              </w:rPr>
              <w:t>Seasonal Changes</w:t>
            </w:r>
          </w:p>
          <w:p w:rsidR="00FE1BEE" w:rsidRPr="008F2238" w:rsidRDefault="00FE1BEE" w:rsidP="00FE1BEE">
            <w:pPr>
              <w:pStyle w:val="bulletundertext"/>
              <w:numPr>
                <w:ilvl w:val="0"/>
                <w:numId w:val="35"/>
              </w:numPr>
              <w:spacing w:after="0" w:line="240" w:lineRule="auto"/>
              <w:rPr>
                <w:rFonts w:asciiTheme="minorHAnsi" w:hAnsiTheme="minorHAnsi" w:cstheme="minorHAnsi"/>
                <w:sz w:val="18"/>
                <w:szCs w:val="20"/>
              </w:rPr>
            </w:pPr>
            <w:r w:rsidRPr="008F2238">
              <w:rPr>
                <w:rFonts w:asciiTheme="minorHAnsi" w:hAnsiTheme="minorHAnsi" w:cstheme="minorHAnsi"/>
                <w:sz w:val="18"/>
                <w:szCs w:val="20"/>
              </w:rPr>
              <w:t>observe changes across the four seasons</w:t>
            </w:r>
          </w:p>
          <w:p w:rsidR="00FE1BEE" w:rsidRPr="008F2238" w:rsidRDefault="00FE1BEE" w:rsidP="00FE1BEE">
            <w:pPr>
              <w:pStyle w:val="bulletundertext"/>
              <w:numPr>
                <w:ilvl w:val="0"/>
                <w:numId w:val="35"/>
              </w:numPr>
              <w:spacing w:after="0" w:line="240" w:lineRule="auto"/>
              <w:rPr>
                <w:b/>
                <w:sz w:val="18"/>
                <w:szCs w:val="20"/>
              </w:rPr>
            </w:pPr>
            <w:proofErr w:type="gramStart"/>
            <w:r w:rsidRPr="008F2238">
              <w:rPr>
                <w:rFonts w:asciiTheme="minorHAnsi" w:hAnsiTheme="minorHAnsi" w:cstheme="minorHAnsi"/>
                <w:sz w:val="18"/>
                <w:szCs w:val="20"/>
              </w:rPr>
              <w:t>observe</w:t>
            </w:r>
            <w:proofErr w:type="gramEnd"/>
            <w:r w:rsidRPr="008F2238">
              <w:rPr>
                <w:rFonts w:asciiTheme="minorHAnsi" w:hAnsiTheme="minorHAnsi" w:cstheme="minorHAnsi"/>
                <w:sz w:val="18"/>
                <w:szCs w:val="20"/>
              </w:rPr>
              <w:t xml:space="preserve"> and describe weather associated with the seasons and how day length varies.</w:t>
            </w:r>
          </w:p>
          <w:p w:rsidR="00FE1BEE" w:rsidRPr="008F2238" w:rsidRDefault="00FE1BEE" w:rsidP="00FE1BEE">
            <w:pPr>
              <w:pStyle w:val="bulletundertext"/>
              <w:numPr>
                <w:ilvl w:val="0"/>
                <w:numId w:val="0"/>
              </w:numPr>
              <w:spacing w:after="0" w:line="240" w:lineRule="auto"/>
              <w:ind w:left="357" w:hanging="357"/>
              <w:rPr>
                <w:rFonts w:asciiTheme="minorHAnsi" w:hAnsiTheme="minorHAnsi" w:cstheme="minorHAnsi"/>
                <w:b/>
                <w:sz w:val="18"/>
                <w:szCs w:val="20"/>
                <w:lang w:eastAsia="en-US"/>
              </w:rPr>
            </w:pPr>
            <w:r w:rsidRPr="008F2238">
              <w:rPr>
                <w:rFonts w:asciiTheme="minorHAnsi" w:hAnsiTheme="minorHAnsi" w:cstheme="minorHAnsi"/>
                <w:b/>
                <w:sz w:val="18"/>
                <w:szCs w:val="20"/>
                <w:lang w:eastAsia="en-US"/>
              </w:rPr>
              <w:t>KS1 Plants</w:t>
            </w:r>
          </w:p>
          <w:p w:rsidR="00FE1BEE" w:rsidRPr="008F2238" w:rsidRDefault="00FE1BEE" w:rsidP="00FE1BEE">
            <w:pPr>
              <w:pStyle w:val="bulletundertext"/>
              <w:numPr>
                <w:ilvl w:val="0"/>
                <w:numId w:val="35"/>
              </w:numPr>
              <w:spacing w:after="0" w:line="240" w:lineRule="auto"/>
              <w:rPr>
                <w:rFonts w:asciiTheme="minorHAnsi" w:hAnsiTheme="minorHAnsi" w:cstheme="minorHAnsi"/>
                <w:sz w:val="18"/>
                <w:szCs w:val="20"/>
                <w:lang w:eastAsia="en-US"/>
              </w:rPr>
            </w:pPr>
            <w:r w:rsidRPr="008F2238">
              <w:rPr>
                <w:rFonts w:asciiTheme="minorHAnsi" w:hAnsiTheme="minorHAnsi" w:cstheme="minorHAnsi"/>
                <w:sz w:val="18"/>
                <w:szCs w:val="20"/>
                <w:lang w:eastAsia="en-US"/>
              </w:rPr>
              <w:t>identify and name a variety of common wild and garden plants, including deciduous and evergreen trees</w:t>
            </w:r>
          </w:p>
          <w:p w:rsidR="00FE1BEE" w:rsidRPr="008F2238" w:rsidRDefault="00FE1BEE" w:rsidP="00FE1BEE">
            <w:pPr>
              <w:pStyle w:val="bulletundertext"/>
              <w:numPr>
                <w:ilvl w:val="0"/>
                <w:numId w:val="35"/>
              </w:numPr>
              <w:spacing w:after="0" w:line="240" w:lineRule="auto"/>
              <w:rPr>
                <w:rFonts w:asciiTheme="minorHAnsi" w:hAnsiTheme="minorHAnsi" w:cstheme="minorHAnsi"/>
                <w:sz w:val="18"/>
                <w:szCs w:val="20"/>
                <w:lang w:eastAsia="en-US"/>
              </w:rPr>
            </w:pPr>
            <w:proofErr w:type="gramStart"/>
            <w:r w:rsidRPr="008F2238">
              <w:rPr>
                <w:rFonts w:asciiTheme="minorHAnsi" w:hAnsiTheme="minorHAnsi" w:cstheme="minorHAnsi"/>
                <w:sz w:val="18"/>
                <w:szCs w:val="20"/>
                <w:lang w:eastAsia="en-US"/>
              </w:rPr>
              <w:t>identify</w:t>
            </w:r>
            <w:proofErr w:type="gramEnd"/>
            <w:r w:rsidRPr="008F2238">
              <w:rPr>
                <w:rFonts w:asciiTheme="minorHAnsi" w:hAnsiTheme="minorHAnsi" w:cstheme="minorHAnsi"/>
                <w:sz w:val="18"/>
                <w:szCs w:val="20"/>
                <w:lang w:eastAsia="en-US"/>
              </w:rPr>
              <w:t xml:space="preserve"> and describe the basic structure of a variety of common flowering plants, including trees.</w:t>
            </w:r>
          </w:p>
          <w:p w:rsidR="00FE1BEE" w:rsidRPr="008F2238" w:rsidRDefault="00FE1BEE" w:rsidP="00FE1BEE">
            <w:pPr>
              <w:pStyle w:val="bulletundertext"/>
              <w:numPr>
                <w:ilvl w:val="0"/>
                <w:numId w:val="35"/>
              </w:numPr>
              <w:spacing w:after="0" w:line="240" w:lineRule="auto"/>
              <w:rPr>
                <w:rFonts w:asciiTheme="minorHAnsi" w:eastAsia="CenturyOldStyleStd-Regular" w:hAnsiTheme="minorHAnsi" w:cstheme="minorHAnsi"/>
                <w:sz w:val="18"/>
                <w:szCs w:val="20"/>
                <w:lang w:eastAsia="en-US"/>
              </w:rPr>
            </w:pPr>
            <w:r w:rsidRPr="008F2238">
              <w:rPr>
                <w:rFonts w:asciiTheme="minorHAnsi" w:hAnsiTheme="minorHAnsi" w:cstheme="minorHAnsi"/>
                <w:sz w:val="18"/>
                <w:szCs w:val="20"/>
                <w:lang w:eastAsia="en-US"/>
              </w:rPr>
              <w:t>observe and describe how seeds and bulbs grow into mature plants</w:t>
            </w:r>
          </w:p>
          <w:p w:rsidR="00FE1BEE" w:rsidRPr="008F2238" w:rsidRDefault="00FE1BEE" w:rsidP="00FE1BEE">
            <w:pPr>
              <w:pStyle w:val="bulletundertext"/>
              <w:numPr>
                <w:ilvl w:val="0"/>
                <w:numId w:val="35"/>
              </w:numPr>
              <w:spacing w:after="0" w:line="240" w:lineRule="auto"/>
              <w:rPr>
                <w:rFonts w:eastAsia="CenturyOldStyleStd-Regular"/>
                <w:sz w:val="18"/>
                <w:szCs w:val="20"/>
                <w:lang w:eastAsia="en-US"/>
              </w:rPr>
            </w:pPr>
            <w:proofErr w:type="gramStart"/>
            <w:r w:rsidRPr="008F2238">
              <w:rPr>
                <w:rFonts w:asciiTheme="minorHAnsi" w:hAnsiTheme="minorHAnsi" w:cstheme="minorHAnsi"/>
                <w:sz w:val="18"/>
                <w:szCs w:val="20"/>
                <w:lang w:eastAsia="en-US"/>
              </w:rPr>
              <w:t>find</w:t>
            </w:r>
            <w:proofErr w:type="gramEnd"/>
            <w:r w:rsidRPr="008F2238">
              <w:rPr>
                <w:rFonts w:asciiTheme="minorHAnsi" w:hAnsiTheme="minorHAnsi" w:cstheme="minorHAnsi"/>
                <w:sz w:val="18"/>
                <w:szCs w:val="20"/>
                <w:lang w:eastAsia="en-US"/>
              </w:rPr>
              <w:t xml:space="preserve"> out and describe how plants need water, light and a suitable temperature to grow and stay healthy.</w:t>
            </w:r>
          </w:p>
          <w:p w:rsidR="00C843CF" w:rsidRPr="008F2238" w:rsidRDefault="00FE1BEE" w:rsidP="00C843CF">
            <w:pPr>
              <w:rPr>
                <w:b/>
                <w:sz w:val="18"/>
                <w:szCs w:val="16"/>
              </w:rPr>
            </w:pPr>
            <w:r w:rsidRPr="008F2238">
              <w:rPr>
                <w:b/>
                <w:sz w:val="18"/>
                <w:szCs w:val="16"/>
              </w:rPr>
              <w:t>L</w:t>
            </w:r>
            <w:r w:rsidR="00C843CF" w:rsidRPr="008F2238">
              <w:rPr>
                <w:b/>
                <w:sz w:val="18"/>
                <w:szCs w:val="16"/>
              </w:rPr>
              <w:t>KS2</w:t>
            </w:r>
          </w:p>
          <w:p w:rsidR="00FE1BEE" w:rsidRPr="008F2238" w:rsidRDefault="00FE1BEE" w:rsidP="00C843CF">
            <w:pPr>
              <w:rPr>
                <w:b/>
                <w:sz w:val="18"/>
                <w:szCs w:val="16"/>
              </w:rPr>
            </w:pPr>
            <w:r w:rsidRPr="008F2238">
              <w:rPr>
                <w:b/>
                <w:sz w:val="18"/>
                <w:szCs w:val="16"/>
              </w:rPr>
              <w:t>Forces and Magnets</w:t>
            </w:r>
          </w:p>
          <w:p w:rsidR="00FE1BEE" w:rsidRPr="008F2238" w:rsidRDefault="00FE1BEE" w:rsidP="00FE1BEE">
            <w:pPr>
              <w:pStyle w:val="ListParagraph"/>
              <w:numPr>
                <w:ilvl w:val="0"/>
                <w:numId w:val="35"/>
              </w:numPr>
              <w:rPr>
                <w:sz w:val="18"/>
                <w:szCs w:val="16"/>
              </w:rPr>
            </w:pPr>
            <w:r w:rsidRPr="008F2238">
              <w:rPr>
                <w:sz w:val="18"/>
                <w:szCs w:val="16"/>
              </w:rPr>
              <w:t>Compare how things move on different surfaces.</w:t>
            </w:r>
          </w:p>
          <w:p w:rsidR="00FE1BEE" w:rsidRPr="008F2238" w:rsidRDefault="00FE1BEE" w:rsidP="00FE1BEE">
            <w:pPr>
              <w:pStyle w:val="ListParagraph"/>
              <w:numPr>
                <w:ilvl w:val="0"/>
                <w:numId w:val="35"/>
              </w:numPr>
              <w:rPr>
                <w:sz w:val="18"/>
                <w:szCs w:val="16"/>
              </w:rPr>
            </w:pPr>
            <w:r w:rsidRPr="008F2238">
              <w:rPr>
                <w:sz w:val="18"/>
                <w:szCs w:val="16"/>
              </w:rPr>
              <w:t>Notice some forces need contact between objects, but magnetic force can act at a distance.</w:t>
            </w:r>
          </w:p>
          <w:p w:rsidR="00FE1BEE" w:rsidRPr="008F2238" w:rsidRDefault="00FE1BEE" w:rsidP="00FE1BEE">
            <w:pPr>
              <w:pStyle w:val="ListParagraph"/>
              <w:numPr>
                <w:ilvl w:val="0"/>
                <w:numId w:val="35"/>
              </w:numPr>
              <w:rPr>
                <w:sz w:val="18"/>
                <w:szCs w:val="16"/>
              </w:rPr>
            </w:pPr>
            <w:r w:rsidRPr="008F2238">
              <w:rPr>
                <w:sz w:val="18"/>
                <w:szCs w:val="16"/>
              </w:rPr>
              <w:t>Observe how magnets attract or repel each other and attract some materials and not others.</w:t>
            </w:r>
          </w:p>
          <w:p w:rsidR="00FE1BEE" w:rsidRPr="008F2238" w:rsidRDefault="00FE1BEE" w:rsidP="00FE1BEE">
            <w:pPr>
              <w:pStyle w:val="ListParagraph"/>
              <w:numPr>
                <w:ilvl w:val="0"/>
                <w:numId w:val="35"/>
              </w:numPr>
              <w:rPr>
                <w:sz w:val="18"/>
                <w:szCs w:val="16"/>
              </w:rPr>
            </w:pPr>
            <w:r w:rsidRPr="008F2238">
              <w:rPr>
                <w:sz w:val="18"/>
                <w:szCs w:val="16"/>
              </w:rPr>
              <w:t xml:space="preserve">Compare and group together a variety of everyday materials </w:t>
            </w:r>
            <w:proofErr w:type="gramStart"/>
            <w:r w:rsidRPr="008F2238">
              <w:rPr>
                <w:sz w:val="18"/>
                <w:szCs w:val="16"/>
              </w:rPr>
              <w:t>on the basis of</w:t>
            </w:r>
            <w:proofErr w:type="gramEnd"/>
            <w:r w:rsidRPr="008F2238">
              <w:rPr>
                <w:sz w:val="18"/>
                <w:szCs w:val="16"/>
              </w:rPr>
              <w:t xml:space="preserve"> whether they are attracted to a magnet, and identify some magnetic materials.</w:t>
            </w:r>
          </w:p>
          <w:p w:rsidR="00FE1BEE" w:rsidRPr="008F2238" w:rsidRDefault="00FE1BEE" w:rsidP="00FE1BEE">
            <w:pPr>
              <w:pStyle w:val="ListParagraph"/>
              <w:numPr>
                <w:ilvl w:val="0"/>
                <w:numId w:val="35"/>
              </w:numPr>
              <w:rPr>
                <w:sz w:val="18"/>
                <w:szCs w:val="16"/>
              </w:rPr>
            </w:pPr>
            <w:r w:rsidRPr="008F2238">
              <w:rPr>
                <w:sz w:val="18"/>
                <w:szCs w:val="16"/>
              </w:rPr>
              <w:t>Describe magnets as having two poles.</w:t>
            </w:r>
          </w:p>
          <w:p w:rsidR="00FE1BEE" w:rsidRPr="008F2238" w:rsidRDefault="00FE1BEE" w:rsidP="00FE1BEE">
            <w:pPr>
              <w:pStyle w:val="ListParagraph"/>
              <w:numPr>
                <w:ilvl w:val="0"/>
                <w:numId w:val="35"/>
              </w:numPr>
              <w:rPr>
                <w:sz w:val="18"/>
                <w:szCs w:val="16"/>
              </w:rPr>
            </w:pPr>
            <w:r w:rsidRPr="008F2238">
              <w:rPr>
                <w:sz w:val="18"/>
                <w:szCs w:val="16"/>
              </w:rPr>
              <w:t>Predict whether two magnets will attract or repel each other, depending on which poles are facing.</w:t>
            </w:r>
          </w:p>
          <w:p w:rsidR="004B4D48" w:rsidRDefault="004B4D48" w:rsidP="004B4D48">
            <w:pPr>
              <w:rPr>
                <w:b/>
                <w:sz w:val="18"/>
                <w:szCs w:val="16"/>
              </w:rPr>
            </w:pPr>
            <w:r w:rsidRPr="008F2238">
              <w:rPr>
                <w:b/>
                <w:sz w:val="18"/>
                <w:szCs w:val="16"/>
              </w:rPr>
              <w:t>UKS2</w:t>
            </w:r>
          </w:p>
          <w:p w:rsidR="008F48B3" w:rsidRPr="009464D6" w:rsidRDefault="008F48B3" w:rsidP="008F48B3">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Light</w:t>
            </w:r>
          </w:p>
          <w:p w:rsidR="008F48B3" w:rsidRPr="009464D6" w:rsidRDefault="008F48B3" w:rsidP="008F48B3">
            <w:pPr>
              <w:pStyle w:val="bulletundertext"/>
              <w:numPr>
                <w:ilvl w:val="0"/>
                <w:numId w:val="35"/>
              </w:numPr>
              <w:spacing w:after="0" w:line="240" w:lineRule="auto"/>
              <w:rPr>
                <w:rFonts w:asciiTheme="minorHAnsi" w:hAnsiTheme="minorHAnsi" w:cstheme="minorHAnsi"/>
                <w:sz w:val="18"/>
                <w:szCs w:val="18"/>
              </w:rPr>
            </w:pPr>
            <w:r w:rsidRPr="009464D6">
              <w:rPr>
                <w:rFonts w:asciiTheme="minorHAnsi" w:hAnsiTheme="minorHAnsi" w:cstheme="minorHAnsi"/>
                <w:sz w:val="18"/>
                <w:szCs w:val="18"/>
              </w:rPr>
              <w:t>recognise that light appears to travel in straight lines</w:t>
            </w:r>
          </w:p>
          <w:p w:rsidR="008F48B3" w:rsidRPr="009464D6" w:rsidRDefault="008F48B3" w:rsidP="008F48B3">
            <w:pPr>
              <w:pStyle w:val="bulletundertext"/>
              <w:numPr>
                <w:ilvl w:val="0"/>
                <w:numId w:val="35"/>
              </w:numPr>
              <w:spacing w:after="0" w:line="240" w:lineRule="auto"/>
              <w:rPr>
                <w:rFonts w:asciiTheme="minorHAnsi" w:hAnsiTheme="minorHAnsi" w:cstheme="minorHAnsi"/>
                <w:sz w:val="18"/>
                <w:szCs w:val="18"/>
              </w:rPr>
            </w:pPr>
            <w:r w:rsidRPr="009464D6">
              <w:rPr>
                <w:rFonts w:asciiTheme="minorHAnsi" w:hAnsiTheme="minorHAnsi" w:cstheme="minorHAnsi"/>
                <w:sz w:val="18"/>
                <w:szCs w:val="18"/>
              </w:rPr>
              <w:lastRenderedPageBreak/>
              <w:t>use the idea that light travels in straight lines to explain that objects are seen because they give out or reflect light into the eye</w:t>
            </w:r>
          </w:p>
          <w:p w:rsidR="008F48B3" w:rsidRPr="009464D6" w:rsidRDefault="008F48B3" w:rsidP="008F48B3">
            <w:pPr>
              <w:pStyle w:val="bulletundertext"/>
              <w:numPr>
                <w:ilvl w:val="0"/>
                <w:numId w:val="35"/>
              </w:numPr>
              <w:spacing w:after="0" w:line="240" w:lineRule="auto"/>
              <w:rPr>
                <w:rFonts w:asciiTheme="minorHAnsi" w:hAnsiTheme="minorHAnsi" w:cstheme="minorHAnsi"/>
                <w:sz w:val="18"/>
                <w:szCs w:val="18"/>
              </w:rPr>
            </w:pPr>
            <w:r w:rsidRPr="009464D6">
              <w:rPr>
                <w:rFonts w:asciiTheme="minorHAnsi" w:hAnsiTheme="minorHAnsi" w:cstheme="minorHAnsi"/>
                <w:sz w:val="18"/>
                <w:szCs w:val="18"/>
              </w:rPr>
              <w:t>explain that we see things because light travels from light sources to our eyes or from light sources to objects and then to our eyes</w:t>
            </w:r>
          </w:p>
          <w:p w:rsidR="008F48B3" w:rsidRPr="009464D6" w:rsidRDefault="008F48B3" w:rsidP="008F48B3">
            <w:pPr>
              <w:pStyle w:val="bulletundertext"/>
              <w:numPr>
                <w:ilvl w:val="0"/>
                <w:numId w:val="35"/>
              </w:numPr>
              <w:spacing w:after="0" w:line="240" w:lineRule="auto"/>
              <w:rPr>
                <w:rFonts w:asciiTheme="minorHAnsi" w:hAnsiTheme="minorHAnsi" w:cstheme="minorHAnsi"/>
                <w:sz w:val="18"/>
                <w:szCs w:val="18"/>
              </w:rPr>
            </w:pPr>
            <w:proofErr w:type="gramStart"/>
            <w:r w:rsidRPr="009464D6">
              <w:rPr>
                <w:rFonts w:asciiTheme="minorHAnsi" w:hAnsiTheme="minorHAnsi" w:cstheme="minorHAnsi"/>
                <w:sz w:val="18"/>
                <w:szCs w:val="18"/>
              </w:rPr>
              <w:t>use</w:t>
            </w:r>
            <w:proofErr w:type="gramEnd"/>
            <w:r w:rsidRPr="009464D6">
              <w:rPr>
                <w:rFonts w:asciiTheme="minorHAnsi" w:hAnsiTheme="minorHAnsi" w:cstheme="minorHAnsi"/>
                <w:sz w:val="18"/>
                <w:szCs w:val="18"/>
              </w:rPr>
              <w:t xml:space="preserve"> the idea that light travels in straight lines to explain why shadows have the same shape as the objects that cast them.</w:t>
            </w:r>
          </w:p>
          <w:p w:rsidR="008F48B3" w:rsidRPr="009464D6" w:rsidRDefault="008F48B3" w:rsidP="008F48B3">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Electricity</w:t>
            </w:r>
          </w:p>
          <w:p w:rsidR="008F48B3" w:rsidRPr="009464D6" w:rsidRDefault="008F48B3" w:rsidP="008F48B3">
            <w:pPr>
              <w:pStyle w:val="bulletundertext"/>
              <w:keepNext/>
              <w:numPr>
                <w:ilvl w:val="0"/>
                <w:numId w:val="35"/>
              </w:numPr>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associate the brightness of a lamp or the volume of a buzzer with the number and voltage of cells used in the circuit</w:t>
            </w:r>
          </w:p>
          <w:p w:rsidR="008F48B3" w:rsidRPr="008F48B3" w:rsidRDefault="008F48B3" w:rsidP="008F48B3">
            <w:pPr>
              <w:pStyle w:val="bulletundertext"/>
              <w:keepNext/>
              <w:numPr>
                <w:ilvl w:val="0"/>
                <w:numId w:val="35"/>
              </w:numPr>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compare and give reasons for variations in how components function, including the brightness of bulbs, the loudness of buzzers and the on/off position of switches</w:t>
            </w:r>
          </w:p>
          <w:p w:rsidR="006D75FC" w:rsidRPr="008F48B3" w:rsidRDefault="008F48B3" w:rsidP="008F48B3">
            <w:pPr>
              <w:pStyle w:val="bulletundertext"/>
              <w:keepNext/>
              <w:numPr>
                <w:ilvl w:val="0"/>
                <w:numId w:val="35"/>
              </w:numPr>
              <w:spacing w:after="0" w:line="240" w:lineRule="auto"/>
              <w:rPr>
                <w:rFonts w:asciiTheme="minorHAnsi" w:eastAsia="CenturyOldStyleStd-Regular" w:hAnsiTheme="minorHAnsi" w:cstheme="minorHAnsi"/>
                <w:sz w:val="18"/>
                <w:szCs w:val="18"/>
              </w:rPr>
            </w:pPr>
            <w:proofErr w:type="gramStart"/>
            <w:r w:rsidRPr="008F48B3">
              <w:rPr>
                <w:rFonts w:asciiTheme="minorHAnsi" w:hAnsiTheme="minorHAnsi" w:cstheme="minorHAnsi"/>
                <w:sz w:val="18"/>
                <w:szCs w:val="18"/>
              </w:rPr>
              <w:t>use</w:t>
            </w:r>
            <w:proofErr w:type="gramEnd"/>
            <w:r w:rsidRPr="008F48B3">
              <w:rPr>
                <w:rFonts w:asciiTheme="minorHAnsi" w:hAnsiTheme="minorHAnsi" w:cstheme="minorHAnsi"/>
                <w:sz w:val="18"/>
                <w:szCs w:val="18"/>
              </w:rPr>
              <w:t xml:space="preserve"> recognised symbols when representing a simple circuit in a diagram.</w:t>
            </w:r>
          </w:p>
        </w:tc>
        <w:tc>
          <w:tcPr>
            <w:tcW w:w="3402" w:type="dxa"/>
          </w:tcPr>
          <w:p w:rsidR="00D3388B" w:rsidRPr="008F2238" w:rsidRDefault="00FE1BEE" w:rsidP="00C843CF">
            <w:pPr>
              <w:rPr>
                <w:b/>
                <w:sz w:val="18"/>
                <w:szCs w:val="18"/>
              </w:rPr>
            </w:pPr>
            <w:r w:rsidRPr="008F2238">
              <w:rPr>
                <w:b/>
                <w:sz w:val="18"/>
                <w:szCs w:val="18"/>
              </w:rPr>
              <w:lastRenderedPageBreak/>
              <w:t>Geography</w:t>
            </w:r>
            <w:r w:rsidR="005E54CC" w:rsidRPr="008F2238">
              <w:rPr>
                <w:b/>
                <w:sz w:val="18"/>
                <w:szCs w:val="18"/>
              </w:rPr>
              <w:t>:</w:t>
            </w:r>
          </w:p>
          <w:p w:rsidR="00FE1BEE" w:rsidRPr="008F2238" w:rsidRDefault="00FE1BEE" w:rsidP="00C843CF">
            <w:pPr>
              <w:rPr>
                <w:b/>
                <w:sz w:val="18"/>
                <w:szCs w:val="18"/>
              </w:rPr>
            </w:pPr>
            <w:r w:rsidRPr="008F2238">
              <w:rPr>
                <w:b/>
                <w:sz w:val="18"/>
                <w:szCs w:val="18"/>
              </w:rPr>
              <w:t>KS1</w:t>
            </w:r>
          </w:p>
          <w:p w:rsidR="00FE1BEE" w:rsidRPr="008F2238" w:rsidRDefault="00FE1BEE" w:rsidP="004F069D">
            <w:pPr>
              <w:pStyle w:val="bulletundertext"/>
              <w:numPr>
                <w:ilvl w:val="0"/>
                <w:numId w:val="35"/>
              </w:numPr>
              <w:spacing w:after="0" w:line="240" w:lineRule="auto"/>
              <w:rPr>
                <w:rFonts w:asciiTheme="minorHAnsi" w:hAnsiTheme="minorHAnsi" w:cstheme="minorHAnsi"/>
                <w:sz w:val="18"/>
                <w:szCs w:val="18"/>
              </w:rPr>
            </w:pPr>
            <w:r w:rsidRPr="008F2238">
              <w:rPr>
                <w:rFonts w:asciiTheme="minorHAnsi" w:hAnsiTheme="minorHAnsi" w:cstheme="minorHAnsi"/>
                <w:sz w:val="18"/>
                <w:szCs w:val="18"/>
              </w:rPr>
              <w:t>name and locate the world’s seven continents and five oceans</w:t>
            </w:r>
          </w:p>
          <w:p w:rsidR="00FE1BEE" w:rsidRPr="008F2238" w:rsidRDefault="00FE1BEE" w:rsidP="004F069D">
            <w:pPr>
              <w:pStyle w:val="bulletundertext"/>
              <w:numPr>
                <w:ilvl w:val="0"/>
                <w:numId w:val="35"/>
              </w:numPr>
              <w:spacing w:after="0" w:line="240" w:lineRule="auto"/>
              <w:rPr>
                <w:rFonts w:asciiTheme="minorHAnsi" w:hAnsiTheme="minorHAnsi" w:cstheme="minorHAnsi"/>
                <w:sz w:val="18"/>
                <w:szCs w:val="18"/>
              </w:rPr>
            </w:pPr>
            <w:r w:rsidRPr="008F2238">
              <w:rPr>
                <w:rFonts w:asciiTheme="minorHAnsi" w:hAnsiTheme="minorHAnsi" w:cstheme="minorHAnsi"/>
                <w:sz w:val="18"/>
                <w:szCs w:val="18"/>
              </w:rPr>
              <w:t>name, locate and identify characteristics of the four countries and capital cities of the United Kingdom and its surrounding seas</w:t>
            </w:r>
          </w:p>
          <w:p w:rsidR="00FE1BEE" w:rsidRPr="008F2238" w:rsidRDefault="00FE1BEE" w:rsidP="004F069D">
            <w:pPr>
              <w:pStyle w:val="bulletundernumbered"/>
              <w:numPr>
                <w:ilvl w:val="0"/>
                <w:numId w:val="35"/>
              </w:numPr>
              <w:spacing w:after="0" w:line="240" w:lineRule="auto"/>
              <w:rPr>
                <w:rFonts w:asciiTheme="minorHAnsi" w:hAnsiTheme="minorHAnsi" w:cstheme="minorHAnsi"/>
                <w:sz w:val="18"/>
                <w:szCs w:val="18"/>
              </w:rPr>
            </w:pPr>
            <w:r w:rsidRPr="008F2238">
              <w:rPr>
                <w:rFonts w:asciiTheme="minorHAnsi" w:hAnsiTheme="minorHAnsi" w:cstheme="minorHAnsi"/>
                <w:sz w:val="18"/>
                <w:szCs w:val="18"/>
              </w:rPr>
              <w:t>use world maps, atlases and globes to identify the United Kingdom and its countries, as well as the countries, continents and oceans studied at this key stage</w:t>
            </w:r>
          </w:p>
          <w:p w:rsidR="00FE1BEE" w:rsidRPr="008F2238" w:rsidRDefault="00FE1BEE" w:rsidP="004F069D">
            <w:pPr>
              <w:pStyle w:val="bulletundernumbered"/>
              <w:numPr>
                <w:ilvl w:val="0"/>
                <w:numId w:val="35"/>
              </w:numPr>
              <w:spacing w:after="0" w:line="240" w:lineRule="auto"/>
              <w:rPr>
                <w:rFonts w:asciiTheme="minorHAnsi" w:hAnsiTheme="minorHAnsi" w:cstheme="minorHAnsi"/>
                <w:sz w:val="18"/>
                <w:szCs w:val="18"/>
              </w:rPr>
            </w:pPr>
            <w:r w:rsidRPr="008F2238">
              <w:rPr>
                <w:rFonts w:asciiTheme="minorHAnsi" w:hAnsiTheme="minorHAnsi" w:cstheme="minorHAnsi"/>
                <w:sz w:val="18"/>
                <w:szCs w:val="18"/>
              </w:rPr>
              <w:t>use basic geographical vocabulary to refer to:</w:t>
            </w:r>
          </w:p>
          <w:p w:rsidR="00FE1BEE" w:rsidRPr="008F2238" w:rsidRDefault="00FE1BEE" w:rsidP="00FE1BEE">
            <w:pPr>
              <w:pStyle w:val="bulletundernumbered"/>
              <w:numPr>
                <w:ilvl w:val="0"/>
                <w:numId w:val="0"/>
              </w:numPr>
              <w:spacing w:after="0" w:line="240" w:lineRule="auto"/>
              <w:ind w:left="360"/>
              <w:rPr>
                <w:rFonts w:asciiTheme="minorHAnsi" w:hAnsiTheme="minorHAnsi" w:cstheme="minorHAnsi"/>
                <w:sz w:val="18"/>
                <w:szCs w:val="18"/>
              </w:rPr>
            </w:pPr>
            <w:r w:rsidRPr="008F2238">
              <w:rPr>
                <w:rFonts w:asciiTheme="minorHAnsi" w:hAnsiTheme="minorHAnsi" w:cstheme="minorHAnsi"/>
                <w:sz w:val="18"/>
                <w:szCs w:val="18"/>
              </w:rPr>
              <w:t>- key physical features, including: beach, cliff, coast, forest, hill, mountain, sea, ocean, river, soil, valley, vegetation, season and weather</w:t>
            </w:r>
          </w:p>
          <w:p w:rsidR="00FE1BEE" w:rsidRPr="008F2238" w:rsidRDefault="00FE1BEE" w:rsidP="00FE1BEE">
            <w:pPr>
              <w:pStyle w:val="bulletundernumbered"/>
              <w:numPr>
                <w:ilvl w:val="0"/>
                <w:numId w:val="0"/>
              </w:numPr>
              <w:spacing w:after="0" w:line="240" w:lineRule="auto"/>
              <w:ind w:left="360"/>
              <w:rPr>
                <w:rFonts w:asciiTheme="minorHAnsi" w:hAnsiTheme="minorHAnsi" w:cstheme="minorHAnsi"/>
                <w:sz w:val="18"/>
                <w:szCs w:val="18"/>
              </w:rPr>
            </w:pPr>
            <w:r w:rsidRPr="008F2238">
              <w:rPr>
                <w:rFonts w:asciiTheme="minorHAnsi" w:hAnsiTheme="minorHAnsi" w:cstheme="minorHAnsi"/>
                <w:sz w:val="18"/>
                <w:szCs w:val="18"/>
              </w:rPr>
              <w:t>- key human features, including: city, town, village, factory, farm, house, office, port, harbour and shop</w:t>
            </w:r>
          </w:p>
          <w:p w:rsidR="00FE1BEE" w:rsidRPr="008F2238" w:rsidRDefault="00FE1BEE" w:rsidP="004F069D">
            <w:pPr>
              <w:pStyle w:val="bulletundernumbered"/>
              <w:numPr>
                <w:ilvl w:val="0"/>
                <w:numId w:val="35"/>
              </w:numPr>
              <w:spacing w:after="0" w:line="240" w:lineRule="auto"/>
              <w:rPr>
                <w:rFonts w:asciiTheme="minorHAnsi" w:hAnsiTheme="minorHAnsi" w:cstheme="minorHAnsi"/>
                <w:b/>
                <w:sz w:val="18"/>
                <w:szCs w:val="18"/>
              </w:rPr>
            </w:pPr>
            <w:r w:rsidRPr="008F2238">
              <w:rPr>
                <w:rFonts w:asciiTheme="minorHAnsi" w:hAnsiTheme="minorHAnsi" w:cstheme="minorHAnsi"/>
                <w:b/>
                <w:sz w:val="18"/>
                <w:szCs w:val="18"/>
              </w:rPr>
              <w:t>identify seasonal and daily weather patterns in the United Kingdom and the location of hot and cold areas of the world in relation to the Equator and the North and South Poles</w:t>
            </w:r>
          </w:p>
          <w:p w:rsidR="00FE1BEE" w:rsidRPr="008F2238" w:rsidRDefault="004F069D" w:rsidP="00C843CF">
            <w:pPr>
              <w:rPr>
                <w:b/>
                <w:sz w:val="18"/>
                <w:szCs w:val="18"/>
              </w:rPr>
            </w:pPr>
            <w:r w:rsidRPr="008F2238">
              <w:rPr>
                <w:b/>
                <w:sz w:val="18"/>
                <w:szCs w:val="18"/>
              </w:rPr>
              <w:t>KS2</w:t>
            </w:r>
          </w:p>
          <w:p w:rsidR="004F069D" w:rsidRPr="008F2238" w:rsidRDefault="004F069D" w:rsidP="004F069D">
            <w:pPr>
              <w:pStyle w:val="bulletundernumbered"/>
              <w:numPr>
                <w:ilvl w:val="0"/>
                <w:numId w:val="35"/>
              </w:numPr>
              <w:spacing w:after="0" w:line="240" w:lineRule="auto"/>
              <w:rPr>
                <w:rFonts w:asciiTheme="minorHAnsi" w:hAnsiTheme="minorHAnsi" w:cstheme="minorHAnsi"/>
                <w:b/>
                <w:sz w:val="18"/>
                <w:szCs w:val="18"/>
              </w:rPr>
            </w:pPr>
            <w:r w:rsidRPr="008F2238">
              <w:rPr>
                <w:rFonts w:asciiTheme="minorHAnsi" w:hAnsiTheme="minorHAnsi" w:cstheme="minorHAnsi"/>
                <w:b/>
                <w:sz w:val="18"/>
                <w:szCs w:val="18"/>
              </w:rPr>
              <w:t>physical geography, including: climate zones, biomes and vegetation belts, rivers, mountains, volcanoes and earthquakes, and the water cycle</w:t>
            </w:r>
          </w:p>
          <w:p w:rsidR="004F069D" w:rsidRPr="008F2238" w:rsidRDefault="004F069D" w:rsidP="004F069D">
            <w:pPr>
              <w:pStyle w:val="bulletundernumbered"/>
              <w:numPr>
                <w:ilvl w:val="0"/>
                <w:numId w:val="35"/>
              </w:numPr>
              <w:spacing w:after="0" w:line="240" w:lineRule="auto"/>
              <w:rPr>
                <w:rFonts w:asciiTheme="minorHAnsi" w:hAnsiTheme="minorHAnsi" w:cstheme="minorHAnsi"/>
                <w:sz w:val="18"/>
                <w:szCs w:val="18"/>
              </w:rPr>
            </w:pPr>
            <w:r w:rsidRPr="008F2238">
              <w:rPr>
                <w:rFonts w:asciiTheme="minorHAnsi" w:hAnsiTheme="minorHAnsi" w:cstheme="minorHAnsi"/>
                <w:b/>
                <w:sz w:val="18"/>
                <w:szCs w:val="18"/>
              </w:rPr>
              <w:t>identify the position and significance of latitude, longitude, Equator, Northern Hemisphere, Southern Hemisphere, the Tropics of Cancer and Capricorn, Arctic and Antarctic Circle, the Prime/Greenwich Meridian and time zones (including day and night)</w:t>
            </w:r>
          </w:p>
          <w:p w:rsidR="004F069D" w:rsidRPr="008F2238" w:rsidRDefault="004F069D" w:rsidP="004F069D">
            <w:pPr>
              <w:pStyle w:val="bulletundertext"/>
              <w:numPr>
                <w:ilvl w:val="0"/>
                <w:numId w:val="35"/>
              </w:numPr>
              <w:spacing w:after="0" w:line="240" w:lineRule="auto"/>
              <w:rPr>
                <w:b/>
                <w:sz w:val="18"/>
                <w:szCs w:val="18"/>
              </w:rPr>
            </w:pPr>
            <w:r w:rsidRPr="008F2238">
              <w:rPr>
                <w:rFonts w:asciiTheme="minorHAnsi" w:hAnsiTheme="minorHAnsi" w:cstheme="minorHAnsi"/>
                <w:sz w:val="18"/>
                <w:szCs w:val="18"/>
              </w:rPr>
              <w:t xml:space="preserve">locate the world’s countries, using maps to focus on Europe (including </w:t>
            </w:r>
            <w:r w:rsidRPr="008F2238">
              <w:rPr>
                <w:rFonts w:asciiTheme="minorHAnsi" w:hAnsiTheme="minorHAnsi" w:cstheme="minorHAnsi"/>
                <w:sz w:val="18"/>
                <w:szCs w:val="18"/>
              </w:rPr>
              <w:lastRenderedPageBreak/>
              <w:t>the location of Russia) and North and South America, concentrating on their environmental regions, key physical and human characteristics, countries, and major cities</w:t>
            </w:r>
          </w:p>
          <w:p w:rsidR="004F069D" w:rsidRPr="004F069D" w:rsidRDefault="004F069D" w:rsidP="004F069D">
            <w:pPr>
              <w:pStyle w:val="bulletundertext"/>
              <w:numPr>
                <w:ilvl w:val="0"/>
                <w:numId w:val="35"/>
              </w:numPr>
              <w:spacing w:after="0" w:line="240" w:lineRule="auto"/>
              <w:rPr>
                <w:rFonts w:asciiTheme="minorHAnsi" w:hAnsiTheme="minorHAnsi" w:cstheme="minorHAnsi"/>
                <w:sz w:val="18"/>
                <w:szCs w:val="18"/>
              </w:rPr>
            </w:pPr>
            <w:r w:rsidRPr="008F2238">
              <w:rPr>
                <w:rFonts w:asciiTheme="minorHAnsi" w:hAnsiTheme="minorHAnsi" w:cstheme="minorHAnsi"/>
                <w:sz w:val="18"/>
                <w:szCs w:val="18"/>
              </w:rPr>
              <w:t>use the eight points of a compass, four and six-figure grid references, symbols and key (including the use of Ordnance Survey maps) to build their knowledge of the United Kingdom and the wider world</w:t>
            </w:r>
          </w:p>
        </w:tc>
        <w:tc>
          <w:tcPr>
            <w:tcW w:w="2410" w:type="dxa"/>
          </w:tcPr>
          <w:p w:rsidR="00C843CF" w:rsidRPr="005E54CC" w:rsidRDefault="00C843CF" w:rsidP="00C843CF">
            <w:pPr>
              <w:rPr>
                <w:b/>
                <w:sz w:val="20"/>
                <w:szCs w:val="20"/>
              </w:rPr>
            </w:pPr>
            <w:r w:rsidRPr="005E54CC">
              <w:rPr>
                <w:b/>
                <w:sz w:val="20"/>
                <w:szCs w:val="20"/>
              </w:rPr>
              <w:lastRenderedPageBreak/>
              <w:t>Computing:</w:t>
            </w:r>
          </w:p>
          <w:p w:rsidR="00C843CF" w:rsidRDefault="00C843CF" w:rsidP="00C843CF">
            <w:pPr>
              <w:rPr>
                <w:b/>
                <w:sz w:val="20"/>
                <w:szCs w:val="20"/>
              </w:rPr>
            </w:pPr>
            <w:r>
              <w:rPr>
                <w:b/>
                <w:sz w:val="20"/>
                <w:szCs w:val="20"/>
              </w:rPr>
              <w:t>KS1</w:t>
            </w:r>
          </w:p>
          <w:p w:rsidR="00C843CF" w:rsidRPr="00817620" w:rsidRDefault="00C843CF" w:rsidP="00C843CF">
            <w:pPr>
              <w:rPr>
                <w:sz w:val="20"/>
                <w:szCs w:val="20"/>
                <w:u w:val="single"/>
              </w:rPr>
            </w:pPr>
            <w:r>
              <w:rPr>
                <w:sz w:val="20"/>
                <w:szCs w:val="20"/>
              </w:rPr>
              <w:t>- Understand what algorithms are.</w:t>
            </w:r>
          </w:p>
          <w:p w:rsidR="00C843CF" w:rsidRDefault="00C843CF" w:rsidP="00C843CF">
            <w:pPr>
              <w:rPr>
                <w:sz w:val="20"/>
                <w:szCs w:val="20"/>
              </w:rPr>
            </w:pPr>
            <w:r>
              <w:rPr>
                <w:sz w:val="20"/>
                <w:szCs w:val="20"/>
              </w:rPr>
              <w:t>- Create and debug simple programmes.</w:t>
            </w:r>
          </w:p>
          <w:p w:rsidR="00C843CF" w:rsidRDefault="00C843CF" w:rsidP="00C843CF">
            <w:pPr>
              <w:rPr>
                <w:sz w:val="20"/>
                <w:szCs w:val="20"/>
              </w:rPr>
            </w:pPr>
            <w:r>
              <w:rPr>
                <w:sz w:val="20"/>
                <w:szCs w:val="20"/>
              </w:rPr>
              <w:t>- Use logical reasoning to predict the behaviour of simple programmes.</w:t>
            </w:r>
          </w:p>
          <w:p w:rsidR="00BA2FCA" w:rsidRDefault="00726A8A" w:rsidP="00BA2FCA">
            <w:pPr>
              <w:rPr>
                <w:rFonts w:ascii="Calibri" w:eastAsia="Times New Roman" w:hAnsi="Calibri" w:cs="Calibri"/>
                <w:color w:val="000000"/>
              </w:rPr>
            </w:pPr>
            <w:r>
              <w:rPr>
                <w:sz w:val="20"/>
                <w:szCs w:val="20"/>
              </w:rPr>
              <w:t xml:space="preserve">- </w:t>
            </w:r>
            <w:r w:rsidR="004B4D48" w:rsidRPr="003E2AB5">
              <w:rPr>
                <w:rFonts w:cstheme="minorHAnsi"/>
                <w:sz w:val="20"/>
                <w:szCs w:val="18"/>
              </w:rPr>
              <w:t>use technology safely and respectfully, keeping personal information private; identify where to go for help and support when they have concerns about content or contact on the intern</w:t>
            </w:r>
            <w:r w:rsidR="00BA2FCA">
              <w:rPr>
                <w:rFonts w:cstheme="minorHAnsi"/>
                <w:sz w:val="20"/>
                <w:szCs w:val="18"/>
              </w:rPr>
              <w:t xml:space="preserve">et or other online technologies (E-Safety Units: </w:t>
            </w:r>
            <w:r w:rsidR="00FD08FD" w:rsidRPr="00FD08FD">
              <w:rPr>
                <w:rFonts w:ascii="Calibri" w:hAnsi="Calibri" w:cs="Calibri"/>
                <w:color w:val="000000"/>
                <w:sz w:val="20"/>
              </w:rPr>
              <w:t>Health and Wellbeing and Lifestyle, </w:t>
            </w:r>
            <w:r w:rsidR="00FD08FD" w:rsidRPr="00FD08FD">
              <w:rPr>
                <w:rFonts w:eastAsia="Times New Roman"/>
                <w:sz w:val="20"/>
              </w:rPr>
              <w:t>Online Bullying</w:t>
            </w:r>
            <w:r w:rsidR="00BA2FCA" w:rsidRPr="00BA2FCA">
              <w:rPr>
                <w:rFonts w:ascii="Calibri" w:eastAsia="Times New Roman" w:hAnsi="Calibri" w:cs="Calibri"/>
                <w:color w:val="000000"/>
                <w:sz w:val="20"/>
              </w:rPr>
              <w:t>).</w:t>
            </w:r>
          </w:p>
          <w:p w:rsidR="00726A8A" w:rsidRDefault="00726A8A" w:rsidP="00C843CF">
            <w:pPr>
              <w:rPr>
                <w:sz w:val="20"/>
                <w:szCs w:val="20"/>
              </w:rPr>
            </w:pPr>
          </w:p>
          <w:p w:rsidR="00C843CF" w:rsidRDefault="00C843CF" w:rsidP="00C843CF">
            <w:pPr>
              <w:rPr>
                <w:b/>
                <w:sz w:val="20"/>
                <w:szCs w:val="20"/>
              </w:rPr>
            </w:pPr>
            <w:r>
              <w:rPr>
                <w:b/>
                <w:sz w:val="20"/>
                <w:szCs w:val="20"/>
              </w:rPr>
              <w:t>KS2</w:t>
            </w:r>
          </w:p>
          <w:p w:rsidR="00C843CF" w:rsidRDefault="00C843CF" w:rsidP="00C843CF">
            <w:pPr>
              <w:rPr>
                <w:sz w:val="20"/>
                <w:szCs w:val="20"/>
              </w:rPr>
            </w:pPr>
            <w:r>
              <w:rPr>
                <w:sz w:val="20"/>
                <w:szCs w:val="20"/>
              </w:rPr>
              <w:t>- Use logical reasoning to explain how some algorithms work.</w:t>
            </w:r>
          </w:p>
          <w:p w:rsidR="00C843CF" w:rsidRDefault="00C843CF" w:rsidP="00C843CF">
            <w:pPr>
              <w:rPr>
                <w:sz w:val="20"/>
                <w:szCs w:val="20"/>
              </w:rPr>
            </w:pPr>
            <w:r>
              <w:rPr>
                <w:sz w:val="20"/>
                <w:szCs w:val="20"/>
              </w:rPr>
              <w:t>- Design, write and debug programmes that accomplish specific goals.</w:t>
            </w:r>
          </w:p>
          <w:p w:rsidR="00AB48DF" w:rsidRDefault="00C843CF" w:rsidP="00C843CF">
            <w:pPr>
              <w:rPr>
                <w:sz w:val="20"/>
                <w:szCs w:val="20"/>
              </w:rPr>
            </w:pPr>
            <w:r>
              <w:rPr>
                <w:sz w:val="20"/>
                <w:szCs w:val="20"/>
              </w:rPr>
              <w:t>- Use sequence, selection and repetition in programmes.</w:t>
            </w:r>
          </w:p>
          <w:p w:rsidR="00BA2FCA" w:rsidRDefault="00726A8A" w:rsidP="00BA2FCA">
            <w:pPr>
              <w:rPr>
                <w:rFonts w:ascii="Calibri" w:eastAsia="Times New Roman" w:hAnsi="Calibri" w:cs="Calibri"/>
                <w:color w:val="000000"/>
              </w:rPr>
            </w:pPr>
            <w:r>
              <w:rPr>
                <w:sz w:val="20"/>
                <w:szCs w:val="20"/>
              </w:rPr>
              <w:t xml:space="preserve">- </w:t>
            </w:r>
            <w:r w:rsidR="004B4D48" w:rsidRPr="003E2AB5">
              <w:rPr>
                <w:rFonts w:cstheme="minorHAnsi"/>
                <w:sz w:val="20"/>
                <w:szCs w:val="18"/>
              </w:rPr>
              <w:t xml:space="preserve">use technology safely, respectfully and responsibly; recognise acceptable/unacceptable behaviour; </w:t>
            </w:r>
            <w:r w:rsidR="004B4D48" w:rsidRPr="003E2AB5">
              <w:rPr>
                <w:rFonts w:cstheme="minorHAnsi"/>
                <w:color w:val="000000"/>
                <w:sz w:val="20"/>
                <w:szCs w:val="18"/>
              </w:rPr>
              <w:t>identify a range of ways to report concerns</w:t>
            </w:r>
            <w:r w:rsidR="004B4D48" w:rsidRPr="003E2AB5">
              <w:rPr>
                <w:rFonts w:cstheme="minorHAnsi"/>
                <w:sz w:val="20"/>
                <w:szCs w:val="18"/>
              </w:rPr>
              <w:t xml:space="preserve"> about content and contact</w:t>
            </w:r>
            <w:r w:rsidR="00BA2FCA">
              <w:rPr>
                <w:rFonts w:cstheme="minorHAnsi"/>
                <w:sz w:val="20"/>
                <w:szCs w:val="18"/>
              </w:rPr>
              <w:t xml:space="preserve"> </w:t>
            </w:r>
            <w:r w:rsidR="00BA2FCA">
              <w:rPr>
                <w:rFonts w:cstheme="minorHAnsi"/>
                <w:sz w:val="20"/>
                <w:szCs w:val="18"/>
              </w:rPr>
              <w:lastRenderedPageBreak/>
              <w:t xml:space="preserve">(E-Safety Units: </w:t>
            </w:r>
            <w:r w:rsidR="00FD08FD" w:rsidRPr="00FD08FD">
              <w:rPr>
                <w:rFonts w:ascii="Calibri" w:hAnsi="Calibri" w:cs="Calibri"/>
                <w:color w:val="000000"/>
                <w:sz w:val="20"/>
              </w:rPr>
              <w:t>Health and Wellbeing and Lifestyle, </w:t>
            </w:r>
            <w:r w:rsidR="00FD08FD" w:rsidRPr="00FD08FD">
              <w:rPr>
                <w:rFonts w:eastAsia="Times New Roman"/>
                <w:sz w:val="20"/>
              </w:rPr>
              <w:t>Online Bullying</w:t>
            </w:r>
            <w:r w:rsidR="00BA2FCA" w:rsidRPr="00BA2FCA">
              <w:rPr>
                <w:rFonts w:ascii="Calibri" w:eastAsia="Times New Roman" w:hAnsi="Calibri" w:cs="Calibri"/>
                <w:color w:val="000000"/>
                <w:sz w:val="20"/>
              </w:rPr>
              <w:t>).</w:t>
            </w:r>
          </w:p>
          <w:p w:rsidR="004B4D48" w:rsidRDefault="004B4D48" w:rsidP="004B4D48">
            <w:pPr>
              <w:rPr>
                <w:sz w:val="20"/>
                <w:szCs w:val="20"/>
              </w:rPr>
            </w:pPr>
          </w:p>
          <w:p w:rsidR="00726A8A" w:rsidRPr="00AB48DF" w:rsidRDefault="00726A8A" w:rsidP="004B4D48">
            <w:pPr>
              <w:rPr>
                <w:sz w:val="20"/>
                <w:szCs w:val="20"/>
              </w:rPr>
            </w:pPr>
          </w:p>
        </w:tc>
        <w:tc>
          <w:tcPr>
            <w:tcW w:w="2693" w:type="dxa"/>
          </w:tcPr>
          <w:p w:rsidR="00C843CF" w:rsidRPr="005E54CC" w:rsidRDefault="00C843CF" w:rsidP="00C843CF">
            <w:pPr>
              <w:rPr>
                <w:b/>
                <w:sz w:val="20"/>
                <w:szCs w:val="20"/>
              </w:rPr>
            </w:pPr>
            <w:r w:rsidRPr="005E54CC">
              <w:rPr>
                <w:b/>
                <w:sz w:val="20"/>
                <w:szCs w:val="20"/>
              </w:rPr>
              <w:lastRenderedPageBreak/>
              <w:t>PE:</w:t>
            </w:r>
          </w:p>
          <w:p w:rsidR="00C843CF" w:rsidRDefault="00C843CF" w:rsidP="00C843CF">
            <w:pPr>
              <w:rPr>
                <w:b/>
                <w:sz w:val="20"/>
                <w:szCs w:val="20"/>
              </w:rPr>
            </w:pPr>
            <w:r>
              <w:rPr>
                <w:b/>
                <w:sz w:val="20"/>
                <w:szCs w:val="20"/>
              </w:rPr>
              <w:t>KS1</w:t>
            </w:r>
          </w:p>
          <w:p w:rsidR="00C843CF" w:rsidRDefault="00C843CF" w:rsidP="00C843CF">
            <w:pPr>
              <w:rPr>
                <w:sz w:val="20"/>
                <w:szCs w:val="20"/>
              </w:rPr>
            </w:pPr>
            <w:r>
              <w:rPr>
                <w:sz w:val="20"/>
                <w:szCs w:val="20"/>
              </w:rPr>
              <w:t>- Master basic movements; develop balance, agility and coordination</w:t>
            </w:r>
            <w:r w:rsidR="004B4D48">
              <w:rPr>
                <w:sz w:val="20"/>
                <w:szCs w:val="20"/>
              </w:rPr>
              <w:t xml:space="preserve"> (through gymnastics)</w:t>
            </w:r>
            <w:r>
              <w:rPr>
                <w:sz w:val="20"/>
                <w:szCs w:val="20"/>
              </w:rPr>
              <w:t>.</w:t>
            </w:r>
          </w:p>
          <w:p w:rsidR="00C843CF" w:rsidRDefault="00C843CF" w:rsidP="00C843CF">
            <w:pPr>
              <w:rPr>
                <w:sz w:val="20"/>
                <w:szCs w:val="20"/>
              </w:rPr>
            </w:pPr>
            <w:r>
              <w:rPr>
                <w:sz w:val="20"/>
                <w:szCs w:val="20"/>
              </w:rPr>
              <w:t>- Perform dances using simple movement patterns.</w:t>
            </w:r>
          </w:p>
          <w:p w:rsidR="00C843CF" w:rsidRDefault="00C843CF" w:rsidP="00C843CF">
            <w:pPr>
              <w:rPr>
                <w:sz w:val="20"/>
                <w:szCs w:val="20"/>
              </w:rPr>
            </w:pPr>
          </w:p>
          <w:p w:rsidR="00C843CF" w:rsidRDefault="00C843CF" w:rsidP="00C843CF">
            <w:pPr>
              <w:rPr>
                <w:b/>
                <w:sz w:val="20"/>
                <w:szCs w:val="20"/>
              </w:rPr>
            </w:pPr>
            <w:r>
              <w:rPr>
                <w:b/>
                <w:sz w:val="20"/>
                <w:szCs w:val="20"/>
              </w:rPr>
              <w:t>KS2</w:t>
            </w:r>
          </w:p>
          <w:p w:rsidR="00C843CF" w:rsidRDefault="00C843CF" w:rsidP="00C843CF">
            <w:pPr>
              <w:rPr>
                <w:sz w:val="20"/>
                <w:szCs w:val="20"/>
              </w:rPr>
            </w:pPr>
            <w:r>
              <w:rPr>
                <w:sz w:val="20"/>
                <w:szCs w:val="20"/>
              </w:rPr>
              <w:t>- Develop flexibility, strength,</w:t>
            </w:r>
            <w:r w:rsidR="004B4D48">
              <w:rPr>
                <w:sz w:val="20"/>
                <w:szCs w:val="20"/>
              </w:rPr>
              <w:t xml:space="preserve"> technique, control and balance (through gymnastics)</w:t>
            </w:r>
          </w:p>
          <w:p w:rsidR="00C843CF" w:rsidRDefault="00C843CF" w:rsidP="00C843CF">
            <w:pPr>
              <w:rPr>
                <w:sz w:val="20"/>
                <w:szCs w:val="20"/>
              </w:rPr>
            </w:pPr>
            <w:r>
              <w:rPr>
                <w:sz w:val="20"/>
                <w:szCs w:val="20"/>
              </w:rPr>
              <w:t>- Perform dances using a range of movement patterns.</w:t>
            </w:r>
          </w:p>
          <w:p w:rsidR="00D3308B" w:rsidRDefault="00D3308B" w:rsidP="00D3308B">
            <w:pPr>
              <w:rPr>
                <w:sz w:val="20"/>
                <w:szCs w:val="20"/>
              </w:rPr>
            </w:pPr>
            <w:r>
              <w:rPr>
                <w:sz w:val="20"/>
                <w:szCs w:val="20"/>
              </w:rPr>
              <w:t>- Take part in adventurous outdoor activity challenges both individually and within a team.</w:t>
            </w:r>
          </w:p>
          <w:p w:rsidR="00957FBE" w:rsidRDefault="00C843CF" w:rsidP="004B4D48">
            <w:pPr>
              <w:rPr>
                <w:sz w:val="20"/>
                <w:szCs w:val="20"/>
              </w:rPr>
            </w:pPr>
            <w:r>
              <w:rPr>
                <w:sz w:val="20"/>
                <w:szCs w:val="20"/>
              </w:rPr>
              <w:t>- Compare their performances with previous ones and demonstrate improvement to achieve their personal best.</w:t>
            </w:r>
          </w:p>
          <w:p w:rsidR="004B4D48" w:rsidRPr="004B4D48" w:rsidRDefault="004B4D48" w:rsidP="004B4D48">
            <w:pPr>
              <w:pStyle w:val="bulletundertext"/>
              <w:numPr>
                <w:ilvl w:val="0"/>
                <w:numId w:val="0"/>
              </w:numPr>
              <w:spacing w:after="0" w:line="240" w:lineRule="auto"/>
              <w:rPr>
                <w:rFonts w:asciiTheme="minorHAnsi" w:hAnsiTheme="minorHAnsi" w:cstheme="minorHAnsi"/>
                <w:sz w:val="20"/>
                <w:szCs w:val="18"/>
              </w:rPr>
            </w:pPr>
            <w:r>
              <w:rPr>
                <w:rFonts w:asciiTheme="minorHAnsi" w:hAnsiTheme="minorHAnsi" w:cstheme="minorHAnsi"/>
                <w:sz w:val="20"/>
                <w:szCs w:val="18"/>
              </w:rPr>
              <w:t xml:space="preserve">- </w:t>
            </w:r>
            <w:r w:rsidRPr="004B4D48">
              <w:rPr>
                <w:rFonts w:asciiTheme="minorHAnsi" w:hAnsiTheme="minorHAnsi" w:cstheme="minorHAnsi"/>
                <w:sz w:val="20"/>
                <w:szCs w:val="18"/>
              </w:rPr>
              <w:t>swim competently, confidently and proficiently over a distance of at least 25 metres</w:t>
            </w:r>
          </w:p>
          <w:p w:rsidR="004B4D48" w:rsidRPr="004B4D48" w:rsidRDefault="004B4D48" w:rsidP="004B4D48">
            <w:pPr>
              <w:pStyle w:val="bulletundertext"/>
              <w:numPr>
                <w:ilvl w:val="0"/>
                <w:numId w:val="0"/>
              </w:numPr>
              <w:spacing w:after="0" w:line="240" w:lineRule="auto"/>
              <w:rPr>
                <w:rFonts w:asciiTheme="minorHAnsi" w:hAnsiTheme="minorHAnsi" w:cstheme="minorHAnsi"/>
                <w:sz w:val="20"/>
                <w:szCs w:val="18"/>
              </w:rPr>
            </w:pPr>
            <w:r w:rsidRPr="004B4D48">
              <w:rPr>
                <w:rFonts w:asciiTheme="minorHAnsi" w:hAnsiTheme="minorHAnsi" w:cstheme="minorHAnsi"/>
                <w:sz w:val="20"/>
                <w:szCs w:val="18"/>
              </w:rPr>
              <w:t>- use a range of strokes effectively [for example, front crawl, backstroke and breaststroke]</w:t>
            </w:r>
          </w:p>
          <w:p w:rsidR="004B4D48" w:rsidRPr="00AB48DF" w:rsidRDefault="004B4D48" w:rsidP="004B4D48">
            <w:pPr>
              <w:rPr>
                <w:sz w:val="20"/>
                <w:szCs w:val="20"/>
              </w:rPr>
            </w:pPr>
            <w:r w:rsidRPr="004B4D48">
              <w:rPr>
                <w:rFonts w:cstheme="minorHAnsi"/>
                <w:sz w:val="20"/>
                <w:szCs w:val="18"/>
              </w:rPr>
              <w:t>- perform safe self-rescue in different water-based situations</w:t>
            </w:r>
          </w:p>
        </w:tc>
        <w:tc>
          <w:tcPr>
            <w:tcW w:w="3202" w:type="dxa"/>
          </w:tcPr>
          <w:p w:rsidR="008B582F" w:rsidRPr="005E54CC" w:rsidRDefault="008B582F" w:rsidP="008B582F">
            <w:pPr>
              <w:rPr>
                <w:b/>
                <w:sz w:val="20"/>
                <w:szCs w:val="20"/>
              </w:rPr>
            </w:pPr>
            <w:r w:rsidRPr="005E54CC">
              <w:rPr>
                <w:b/>
                <w:sz w:val="20"/>
                <w:szCs w:val="20"/>
              </w:rPr>
              <w:t>CPHSE:</w:t>
            </w:r>
          </w:p>
          <w:p w:rsidR="008B582F" w:rsidRDefault="008B582F" w:rsidP="008B582F">
            <w:pPr>
              <w:rPr>
                <w:sz w:val="20"/>
                <w:szCs w:val="20"/>
              </w:rPr>
            </w:pPr>
            <w:r>
              <w:rPr>
                <w:sz w:val="20"/>
                <w:szCs w:val="20"/>
              </w:rPr>
              <w:t>PINK (People in the know) PHSE and Safeguarding curriculum</w:t>
            </w:r>
          </w:p>
          <w:p w:rsidR="008B582F" w:rsidRDefault="008B582F" w:rsidP="008B582F">
            <w:pPr>
              <w:rPr>
                <w:sz w:val="20"/>
                <w:szCs w:val="20"/>
              </w:rPr>
            </w:pPr>
          </w:p>
          <w:p w:rsidR="00952E96" w:rsidRDefault="00952E96" w:rsidP="00952E96">
            <w:pPr>
              <w:rPr>
                <w:sz w:val="20"/>
                <w:szCs w:val="20"/>
              </w:rPr>
            </w:pPr>
            <w:r>
              <w:rPr>
                <w:sz w:val="20"/>
                <w:szCs w:val="20"/>
              </w:rPr>
              <w:t>Health and Wellbeing</w:t>
            </w:r>
          </w:p>
          <w:p w:rsidR="004B4D48" w:rsidRPr="004B4D48" w:rsidRDefault="004B4D48" w:rsidP="004B4D48">
            <w:pPr>
              <w:pStyle w:val="bulletundertext"/>
              <w:numPr>
                <w:ilvl w:val="0"/>
                <w:numId w:val="35"/>
              </w:numPr>
              <w:spacing w:after="0" w:line="240" w:lineRule="auto"/>
              <w:rPr>
                <w:rFonts w:asciiTheme="minorHAnsi" w:hAnsiTheme="minorHAnsi" w:cstheme="minorHAnsi"/>
                <w:sz w:val="20"/>
                <w:szCs w:val="20"/>
              </w:rPr>
            </w:pPr>
            <w:r w:rsidRPr="004B4D48">
              <w:rPr>
                <w:rFonts w:asciiTheme="minorHAnsi" w:hAnsiTheme="minorHAnsi" w:cstheme="minorHAnsi"/>
                <w:sz w:val="20"/>
                <w:szCs w:val="20"/>
              </w:rPr>
              <w:t>developing risk management</w:t>
            </w:r>
          </w:p>
          <w:p w:rsidR="004B4D48" w:rsidRPr="004B4D48" w:rsidRDefault="004B4D48" w:rsidP="004B4D48">
            <w:pPr>
              <w:pStyle w:val="bulletundertext"/>
              <w:numPr>
                <w:ilvl w:val="0"/>
                <w:numId w:val="35"/>
              </w:numPr>
              <w:spacing w:after="0" w:line="240" w:lineRule="auto"/>
              <w:rPr>
                <w:rFonts w:asciiTheme="minorHAnsi" w:hAnsiTheme="minorHAnsi" w:cstheme="minorHAnsi"/>
                <w:sz w:val="20"/>
                <w:szCs w:val="20"/>
              </w:rPr>
            </w:pPr>
            <w:r w:rsidRPr="004B4D48">
              <w:rPr>
                <w:rFonts w:asciiTheme="minorHAnsi" w:hAnsiTheme="minorHAnsi" w:cstheme="minorHAnsi"/>
                <w:sz w:val="20"/>
                <w:szCs w:val="20"/>
              </w:rPr>
              <w:t>understanding personal change and responsibility</w:t>
            </w:r>
          </w:p>
          <w:p w:rsidR="004B4D48" w:rsidRPr="004B4D48" w:rsidRDefault="004B4D48" w:rsidP="004B4D48">
            <w:pPr>
              <w:pStyle w:val="bulletundertext"/>
              <w:numPr>
                <w:ilvl w:val="0"/>
                <w:numId w:val="35"/>
              </w:numPr>
              <w:spacing w:after="0" w:line="240" w:lineRule="auto"/>
              <w:rPr>
                <w:rFonts w:asciiTheme="minorHAnsi" w:hAnsiTheme="minorHAnsi" w:cstheme="minorHAnsi"/>
                <w:sz w:val="20"/>
                <w:szCs w:val="20"/>
              </w:rPr>
            </w:pPr>
            <w:r w:rsidRPr="004B4D48">
              <w:rPr>
                <w:rFonts w:asciiTheme="minorHAnsi" w:hAnsiTheme="minorHAnsi" w:cstheme="minorHAnsi"/>
                <w:sz w:val="20"/>
                <w:szCs w:val="20"/>
              </w:rPr>
              <w:t>physical and mental wellbeing</w:t>
            </w:r>
          </w:p>
          <w:p w:rsidR="002103E3" w:rsidRPr="00AB48DF" w:rsidRDefault="002103E3" w:rsidP="008B582F">
            <w:pPr>
              <w:rPr>
                <w:sz w:val="20"/>
                <w:szCs w:val="20"/>
              </w:rPr>
            </w:pPr>
          </w:p>
        </w:tc>
      </w:tr>
      <w:tr w:rsidR="00FE1BEE" w:rsidRPr="00AB48DF" w:rsidTr="008F48B3">
        <w:tc>
          <w:tcPr>
            <w:tcW w:w="3681" w:type="dxa"/>
          </w:tcPr>
          <w:p w:rsidR="00C843CF" w:rsidRPr="00DE6149" w:rsidRDefault="00C843CF" w:rsidP="00C843CF">
            <w:pPr>
              <w:rPr>
                <w:b/>
                <w:sz w:val="18"/>
                <w:szCs w:val="18"/>
              </w:rPr>
            </w:pPr>
            <w:r w:rsidRPr="00DE6149">
              <w:rPr>
                <w:b/>
                <w:sz w:val="18"/>
                <w:szCs w:val="18"/>
              </w:rPr>
              <w:t>Design and Technology:</w:t>
            </w:r>
          </w:p>
          <w:p w:rsidR="00202844" w:rsidRPr="00AB48DF" w:rsidRDefault="00202844" w:rsidP="00202844">
            <w:pPr>
              <w:rPr>
                <w:sz w:val="20"/>
                <w:szCs w:val="20"/>
              </w:rPr>
            </w:pPr>
            <w:r w:rsidRPr="00AB48DF">
              <w:rPr>
                <w:sz w:val="20"/>
                <w:szCs w:val="20"/>
              </w:rPr>
              <w:t>Design and Technology:</w:t>
            </w:r>
          </w:p>
          <w:p w:rsidR="00202844" w:rsidRPr="00AB48DF" w:rsidRDefault="00202844" w:rsidP="00202844">
            <w:pPr>
              <w:rPr>
                <w:sz w:val="20"/>
                <w:szCs w:val="20"/>
              </w:rPr>
            </w:pPr>
            <w:r w:rsidRPr="00AB48DF">
              <w:rPr>
                <w:sz w:val="20"/>
                <w:szCs w:val="20"/>
              </w:rPr>
              <w:t>Cooking and Nutrition</w:t>
            </w:r>
          </w:p>
          <w:p w:rsidR="00202844" w:rsidRPr="00AB48DF" w:rsidRDefault="00202844" w:rsidP="00202844">
            <w:pPr>
              <w:rPr>
                <w:b/>
                <w:sz w:val="20"/>
                <w:szCs w:val="20"/>
              </w:rPr>
            </w:pPr>
            <w:r w:rsidRPr="00AB48DF">
              <w:rPr>
                <w:b/>
                <w:sz w:val="20"/>
                <w:szCs w:val="20"/>
              </w:rPr>
              <w:t>KS1</w:t>
            </w:r>
          </w:p>
          <w:p w:rsidR="00202844" w:rsidRPr="00AB48DF" w:rsidRDefault="00202844" w:rsidP="00202844">
            <w:pPr>
              <w:rPr>
                <w:sz w:val="20"/>
                <w:szCs w:val="20"/>
              </w:rPr>
            </w:pPr>
            <w:r w:rsidRPr="00AB48DF">
              <w:rPr>
                <w:sz w:val="20"/>
                <w:szCs w:val="20"/>
              </w:rPr>
              <w:t>- Understand the basic principles of a healthy and varied diet to prepare dishes.</w:t>
            </w:r>
          </w:p>
          <w:p w:rsidR="00202844" w:rsidRPr="00AB48DF" w:rsidRDefault="00202844" w:rsidP="00202844">
            <w:pPr>
              <w:rPr>
                <w:sz w:val="20"/>
                <w:szCs w:val="20"/>
              </w:rPr>
            </w:pPr>
            <w:r w:rsidRPr="00AB48DF">
              <w:rPr>
                <w:sz w:val="20"/>
                <w:szCs w:val="20"/>
              </w:rPr>
              <w:t>- Understand where food comes from.</w:t>
            </w:r>
          </w:p>
          <w:p w:rsidR="00202844" w:rsidRDefault="00202844" w:rsidP="00202844">
            <w:pPr>
              <w:rPr>
                <w:b/>
                <w:sz w:val="20"/>
                <w:szCs w:val="20"/>
              </w:rPr>
            </w:pPr>
            <w:r w:rsidRPr="00AB48DF">
              <w:rPr>
                <w:b/>
                <w:sz w:val="20"/>
                <w:szCs w:val="20"/>
              </w:rPr>
              <w:t>KS2</w:t>
            </w:r>
          </w:p>
          <w:p w:rsidR="00202844" w:rsidRDefault="00202844" w:rsidP="00202844">
            <w:pPr>
              <w:rPr>
                <w:sz w:val="20"/>
                <w:szCs w:val="20"/>
              </w:rPr>
            </w:pPr>
            <w:r>
              <w:rPr>
                <w:sz w:val="20"/>
                <w:szCs w:val="20"/>
              </w:rPr>
              <w:t>- Understand and apply the principles of a healthy varied diet.</w:t>
            </w:r>
          </w:p>
          <w:p w:rsidR="00202844" w:rsidRDefault="00202844" w:rsidP="00202844">
            <w:pPr>
              <w:rPr>
                <w:sz w:val="20"/>
                <w:szCs w:val="20"/>
              </w:rPr>
            </w:pPr>
            <w:r>
              <w:rPr>
                <w:sz w:val="20"/>
                <w:szCs w:val="20"/>
              </w:rPr>
              <w:t>- Prepare and cook a range of dishes.</w:t>
            </w:r>
          </w:p>
          <w:p w:rsidR="00202844" w:rsidRDefault="00202844" w:rsidP="00202844">
            <w:pPr>
              <w:rPr>
                <w:sz w:val="20"/>
                <w:szCs w:val="20"/>
              </w:rPr>
            </w:pPr>
            <w:r>
              <w:rPr>
                <w:sz w:val="20"/>
                <w:szCs w:val="20"/>
              </w:rPr>
              <w:t>- Understand seasonality, and know where a variety of ingredients are grown, reared, caught and processed.</w:t>
            </w:r>
          </w:p>
          <w:p w:rsidR="0091210E" w:rsidRPr="00817620" w:rsidRDefault="0091210E" w:rsidP="0091210E">
            <w:pPr>
              <w:rPr>
                <w:sz w:val="20"/>
                <w:szCs w:val="20"/>
              </w:rPr>
            </w:pPr>
          </w:p>
        </w:tc>
        <w:tc>
          <w:tcPr>
            <w:tcW w:w="3402" w:type="dxa"/>
          </w:tcPr>
          <w:p w:rsidR="00A030BC" w:rsidRDefault="00C023F9" w:rsidP="00DE6149">
            <w:pPr>
              <w:rPr>
                <w:b/>
                <w:sz w:val="20"/>
                <w:szCs w:val="20"/>
              </w:rPr>
            </w:pPr>
            <w:r>
              <w:rPr>
                <w:b/>
                <w:sz w:val="20"/>
                <w:szCs w:val="20"/>
              </w:rPr>
              <w:t>Art and Design</w:t>
            </w:r>
          </w:p>
          <w:p w:rsidR="00C023F9" w:rsidRDefault="00C023F9" w:rsidP="00DE6149">
            <w:pPr>
              <w:rPr>
                <w:b/>
                <w:sz w:val="20"/>
                <w:szCs w:val="20"/>
              </w:rPr>
            </w:pPr>
            <w:r>
              <w:rPr>
                <w:b/>
                <w:sz w:val="20"/>
                <w:szCs w:val="20"/>
              </w:rPr>
              <w:t>KS1</w:t>
            </w:r>
          </w:p>
          <w:p w:rsidR="00C023F9" w:rsidRPr="00C023F9" w:rsidRDefault="00C023F9" w:rsidP="00C023F9">
            <w:pPr>
              <w:pStyle w:val="bulletundertext"/>
              <w:numPr>
                <w:ilvl w:val="0"/>
                <w:numId w:val="35"/>
              </w:numPr>
              <w:spacing w:after="0" w:line="240" w:lineRule="auto"/>
              <w:rPr>
                <w:rFonts w:asciiTheme="minorHAnsi" w:hAnsiTheme="minorHAnsi" w:cstheme="minorHAnsi"/>
                <w:sz w:val="20"/>
                <w:szCs w:val="18"/>
              </w:rPr>
            </w:pPr>
            <w:r w:rsidRPr="00C023F9">
              <w:rPr>
                <w:rFonts w:asciiTheme="minorHAnsi" w:hAnsiTheme="minorHAnsi" w:cstheme="minorHAnsi"/>
                <w:sz w:val="20"/>
                <w:szCs w:val="18"/>
              </w:rPr>
              <w:t>To use a range of materials creatively to design and make products</w:t>
            </w:r>
          </w:p>
          <w:p w:rsidR="00C023F9" w:rsidRDefault="00C023F9" w:rsidP="00DE6149">
            <w:pPr>
              <w:rPr>
                <w:b/>
                <w:sz w:val="20"/>
                <w:szCs w:val="20"/>
              </w:rPr>
            </w:pPr>
            <w:r>
              <w:rPr>
                <w:b/>
                <w:sz w:val="20"/>
                <w:szCs w:val="20"/>
              </w:rPr>
              <w:t>KS2</w:t>
            </w:r>
          </w:p>
          <w:p w:rsidR="00C023F9" w:rsidRDefault="00C023F9" w:rsidP="00C023F9">
            <w:pPr>
              <w:rPr>
                <w:sz w:val="20"/>
                <w:szCs w:val="20"/>
              </w:rPr>
            </w:pPr>
            <w:r w:rsidRPr="00AB48DF">
              <w:rPr>
                <w:sz w:val="20"/>
                <w:szCs w:val="20"/>
              </w:rPr>
              <w:t xml:space="preserve">- </w:t>
            </w:r>
            <w:r>
              <w:rPr>
                <w:sz w:val="20"/>
                <w:szCs w:val="20"/>
              </w:rPr>
              <w:t>Improve their mastery of art and design techniques by d</w:t>
            </w:r>
            <w:r w:rsidRPr="00AB48DF">
              <w:rPr>
                <w:sz w:val="20"/>
                <w:szCs w:val="20"/>
              </w:rPr>
              <w:t>rawing</w:t>
            </w:r>
            <w:r>
              <w:rPr>
                <w:sz w:val="20"/>
                <w:szCs w:val="20"/>
              </w:rPr>
              <w:t xml:space="preserve"> and painting using a range of materials (for example, pencil, charcoal, paint, clay).</w:t>
            </w:r>
          </w:p>
          <w:p w:rsidR="00C023F9" w:rsidRPr="00C023F9" w:rsidRDefault="00C023F9" w:rsidP="00C023F9">
            <w:pPr>
              <w:rPr>
                <w:b/>
                <w:sz w:val="20"/>
                <w:szCs w:val="20"/>
              </w:rPr>
            </w:pPr>
            <w:r>
              <w:rPr>
                <w:b/>
                <w:sz w:val="20"/>
                <w:szCs w:val="20"/>
              </w:rPr>
              <w:t xml:space="preserve">- </w:t>
            </w:r>
            <w:r w:rsidRPr="003E2AB5">
              <w:rPr>
                <w:rFonts w:cstheme="minorHAnsi"/>
                <w:sz w:val="20"/>
                <w:szCs w:val="18"/>
              </w:rPr>
              <w:t>To create sketch books to record their observations and use them to review and revisit ideas</w:t>
            </w:r>
          </w:p>
        </w:tc>
        <w:tc>
          <w:tcPr>
            <w:tcW w:w="2410" w:type="dxa"/>
          </w:tcPr>
          <w:p w:rsidR="00C843CF" w:rsidRPr="005E54CC" w:rsidRDefault="00C843CF" w:rsidP="00C843CF">
            <w:pPr>
              <w:rPr>
                <w:b/>
                <w:sz w:val="20"/>
                <w:szCs w:val="20"/>
              </w:rPr>
            </w:pPr>
            <w:r w:rsidRPr="005E54CC">
              <w:rPr>
                <w:b/>
                <w:sz w:val="20"/>
                <w:szCs w:val="20"/>
              </w:rPr>
              <w:t>Music:</w:t>
            </w:r>
          </w:p>
          <w:p w:rsidR="00C843CF" w:rsidRDefault="00C843CF" w:rsidP="00C843CF">
            <w:pPr>
              <w:rPr>
                <w:b/>
                <w:sz w:val="20"/>
                <w:szCs w:val="20"/>
              </w:rPr>
            </w:pPr>
            <w:r>
              <w:rPr>
                <w:b/>
                <w:sz w:val="20"/>
                <w:szCs w:val="20"/>
              </w:rPr>
              <w:t>KS1</w:t>
            </w:r>
          </w:p>
          <w:p w:rsidR="00C843CF" w:rsidRDefault="00C843CF" w:rsidP="00C843CF">
            <w:pPr>
              <w:rPr>
                <w:sz w:val="20"/>
                <w:szCs w:val="20"/>
              </w:rPr>
            </w:pPr>
            <w:r>
              <w:rPr>
                <w:sz w:val="20"/>
                <w:szCs w:val="20"/>
              </w:rPr>
              <w:t xml:space="preserve">Play tuned and </w:t>
            </w:r>
            <w:proofErr w:type="spellStart"/>
            <w:r>
              <w:rPr>
                <w:sz w:val="20"/>
                <w:szCs w:val="20"/>
              </w:rPr>
              <w:t>untuned</w:t>
            </w:r>
            <w:proofErr w:type="spellEnd"/>
            <w:r>
              <w:rPr>
                <w:sz w:val="20"/>
                <w:szCs w:val="20"/>
              </w:rPr>
              <w:t xml:space="preserve"> instruments musically.</w:t>
            </w:r>
          </w:p>
          <w:p w:rsidR="00C843CF" w:rsidRDefault="00C843CF" w:rsidP="00C843CF">
            <w:pPr>
              <w:rPr>
                <w:sz w:val="20"/>
                <w:szCs w:val="20"/>
              </w:rPr>
            </w:pPr>
          </w:p>
          <w:p w:rsidR="00C843CF" w:rsidRDefault="00C843CF" w:rsidP="00C843CF">
            <w:pPr>
              <w:rPr>
                <w:b/>
                <w:sz w:val="20"/>
                <w:szCs w:val="20"/>
              </w:rPr>
            </w:pPr>
            <w:r>
              <w:rPr>
                <w:b/>
                <w:sz w:val="20"/>
                <w:szCs w:val="20"/>
              </w:rPr>
              <w:t>KS2</w:t>
            </w:r>
          </w:p>
          <w:p w:rsidR="00AD616C" w:rsidRDefault="00AD616C" w:rsidP="00AD616C">
            <w:pPr>
              <w:rPr>
                <w:sz w:val="20"/>
                <w:szCs w:val="20"/>
              </w:rPr>
            </w:pPr>
            <w:r>
              <w:rPr>
                <w:sz w:val="20"/>
                <w:szCs w:val="20"/>
              </w:rPr>
              <w:t>- Develop an understanding of the history of music.</w:t>
            </w:r>
          </w:p>
          <w:p w:rsidR="00AD616C" w:rsidRDefault="00AD616C" w:rsidP="00AD616C">
            <w:pPr>
              <w:rPr>
                <w:sz w:val="20"/>
                <w:szCs w:val="20"/>
              </w:rPr>
            </w:pPr>
            <w:r>
              <w:rPr>
                <w:sz w:val="20"/>
                <w:szCs w:val="20"/>
              </w:rPr>
              <w:t>- Appreciate and understand a wide range of high-quality live and recorded music drawn from different traditions and from great composers and musicians.</w:t>
            </w:r>
          </w:p>
          <w:p w:rsidR="00AB48DF" w:rsidRPr="00AB48DF" w:rsidRDefault="00AB48DF" w:rsidP="00C843CF">
            <w:pPr>
              <w:rPr>
                <w:sz w:val="20"/>
                <w:szCs w:val="20"/>
              </w:rPr>
            </w:pPr>
          </w:p>
        </w:tc>
        <w:tc>
          <w:tcPr>
            <w:tcW w:w="2693" w:type="dxa"/>
          </w:tcPr>
          <w:p w:rsidR="00C843CF" w:rsidRPr="005E54CC" w:rsidRDefault="00C843CF" w:rsidP="00C843CF">
            <w:pPr>
              <w:rPr>
                <w:b/>
                <w:sz w:val="20"/>
                <w:szCs w:val="20"/>
              </w:rPr>
            </w:pPr>
            <w:r w:rsidRPr="005E54CC">
              <w:rPr>
                <w:b/>
                <w:sz w:val="20"/>
                <w:szCs w:val="20"/>
              </w:rPr>
              <w:t>Languages (KS2 Only):</w:t>
            </w:r>
          </w:p>
          <w:p w:rsidR="00C843CF" w:rsidRDefault="00C843CF" w:rsidP="00C843CF">
            <w:pPr>
              <w:rPr>
                <w:sz w:val="20"/>
                <w:szCs w:val="20"/>
              </w:rPr>
            </w:pPr>
            <w:r>
              <w:rPr>
                <w:sz w:val="20"/>
                <w:szCs w:val="20"/>
              </w:rPr>
              <w:t>- Speak in sentences, using familiar vocabulary, phrases and basic language structure.</w:t>
            </w:r>
          </w:p>
          <w:p w:rsidR="00C843CF" w:rsidRDefault="00C843CF" w:rsidP="00C843CF">
            <w:pPr>
              <w:rPr>
                <w:sz w:val="20"/>
                <w:szCs w:val="20"/>
              </w:rPr>
            </w:pPr>
            <w:r>
              <w:rPr>
                <w:sz w:val="20"/>
                <w:szCs w:val="20"/>
              </w:rPr>
              <w:t>- Develop accurate pronunciation and intonation so that others understand when they are reading aloud or using familiar words and phrases.</w:t>
            </w:r>
          </w:p>
          <w:p w:rsidR="00C843CF" w:rsidRDefault="00C843CF" w:rsidP="00C843CF">
            <w:pPr>
              <w:rPr>
                <w:sz w:val="20"/>
                <w:szCs w:val="20"/>
              </w:rPr>
            </w:pPr>
            <w:r>
              <w:rPr>
                <w:sz w:val="20"/>
                <w:szCs w:val="20"/>
              </w:rPr>
              <w:t>- Present ideas and information orally to a range of audiences.</w:t>
            </w:r>
          </w:p>
          <w:p w:rsidR="00957FBE" w:rsidRPr="00AB48DF" w:rsidRDefault="00C843CF" w:rsidP="00C843CF">
            <w:pPr>
              <w:rPr>
                <w:sz w:val="20"/>
                <w:szCs w:val="20"/>
              </w:rPr>
            </w:pPr>
            <w:r>
              <w:rPr>
                <w:sz w:val="20"/>
                <w:szCs w:val="20"/>
              </w:rPr>
              <w:t>- Broaden their vocabulary and develop their ability to understand new words that are being introduced into familiar written material, including dictionary.</w:t>
            </w:r>
          </w:p>
        </w:tc>
        <w:tc>
          <w:tcPr>
            <w:tcW w:w="3202" w:type="dxa"/>
          </w:tcPr>
          <w:p w:rsidR="00E03A82" w:rsidRDefault="00E03A82" w:rsidP="0091210E">
            <w:pPr>
              <w:rPr>
                <w:b/>
                <w:sz w:val="20"/>
                <w:szCs w:val="20"/>
              </w:rPr>
            </w:pPr>
            <w:r w:rsidRPr="005E54CC">
              <w:rPr>
                <w:b/>
                <w:sz w:val="20"/>
                <w:szCs w:val="20"/>
              </w:rPr>
              <w:t>RE: (From Gloucestershire Cube)</w:t>
            </w:r>
          </w:p>
          <w:p w:rsidR="00E03A82" w:rsidRPr="005A547D" w:rsidRDefault="005A547D" w:rsidP="0091210E">
            <w:pPr>
              <w:rPr>
                <w:b/>
                <w:sz w:val="20"/>
                <w:szCs w:val="18"/>
              </w:rPr>
            </w:pPr>
            <w:r>
              <w:rPr>
                <w:b/>
                <w:sz w:val="20"/>
                <w:szCs w:val="18"/>
              </w:rPr>
              <w:t>KS</w:t>
            </w:r>
            <w:r w:rsidR="00E03A82" w:rsidRPr="005A547D">
              <w:rPr>
                <w:b/>
                <w:sz w:val="20"/>
                <w:szCs w:val="18"/>
              </w:rPr>
              <w:t>1</w:t>
            </w:r>
          </w:p>
          <w:p w:rsidR="0010284C" w:rsidRPr="005A547D" w:rsidRDefault="0010284C" w:rsidP="005A547D">
            <w:pPr>
              <w:pStyle w:val="ListParagraph"/>
              <w:numPr>
                <w:ilvl w:val="0"/>
                <w:numId w:val="35"/>
              </w:numPr>
              <w:rPr>
                <w:sz w:val="20"/>
                <w:szCs w:val="18"/>
              </w:rPr>
            </w:pPr>
            <w:r w:rsidRPr="005A547D">
              <w:rPr>
                <w:sz w:val="20"/>
                <w:szCs w:val="18"/>
              </w:rPr>
              <w:t>How should we care for others and the world and why does it matter?</w:t>
            </w:r>
          </w:p>
          <w:p w:rsidR="009D0A32" w:rsidRPr="008F2238" w:rsidRDefault="00483A35" w:rsidP="009D0A32">
            <w:pPr>
              <w:pStyle w:val="ListParagraph"/>
              <w:numPr>
                <w:ilvl w:val="0"/>
                <w:numId w:val="35"/>
              </w:numPr>
              <w:rPr>
                <w:sz w:val="20"/>
                <w:szCs w:val="18"/>
              </w:rPr>
            </w:pPr>
            <w:r w:rsidRPr="005A547D">
              <w:rPr>
                <w:sz w:val="20"/>
                <w:szCs w:val="18"/>
              </w:rPr>
              <w:t xml:space="preserve">Why does Easter matter to Christians? </w:t>
            </w:r>
          </w:p>
          <w:p w:rsidR="009D0A32" w:rsidRPr="005A547D" w:rsidRDefault="00483A35" w:rsidP="009D0A32">
            <w:pPr>
              <w:rPr>
                <w:b/>
                <w:sz w:val="20"/>
                <w:szCs w:val="18"/>
              </w:rPr>
            </w:pPr>
            <w:r w:rsidRPr="005A547D">
              <w:rPr>
                <w:b/>
                <w:sz w:val="20"/>
                <w:szCs w:val="18"/>
              </w:rPr>
              <w:t>LKS2</w:t>
            </w:r>
          </w:p>
          <w:p w:rsidR="00483A35" w:rsidRPr="005A547D" w:rsidRDefault="00483A35" w:rsidP="005A547D">
            <w:pPr>
              <w:pStyle w:val="ListParagraph"/>
              <w:numPr>
                <w:ilvl w:val="0"/>
                <w:numId w:val="35"/>
              </w:numPr>
              <w:rPr>
                <w:sz w:val="20"/>
                <w:szCs w:val="18"/>
              </w:rPr>
            </w:pPr>
            <w:r w:rsidRPr="005A547D">
              <w:rPr>
                <w:sz w:val="20"/>
                <w:szCs w:val="18"/>
              </w:rPr>
              <w:t xml:space="preserve">How and why do people mark the significant events of life? </w:t>
            </w:r>
          </w:p>
          <w:p w:rsidR="00483A35" w:rsidRPr="005A547D" w:rsidRDefault="0010284C" w:rsidP="005A547D">
            <w:pPr>
              <w:pStyle w:val="ListParagraph"/>
              <w:numPr>
                <w:ilvl w:val="0"/>
                <w:numId w:val="35"/>
              </w:numPr>
              <w:rPr>
                <w:sz w:val="20"/>
                <w:szCs w:val="18"/>
              </w:rPr>
            </w:pPr>
            <w:r w:rsidRPr="005A547D">
              <w:rPr>
                <w:sz w:val="20"/>
                <w:szCs w:val="18"/>
              </w:rPr>
              <w:t>Why do C</w:t>
            </w:r>
            <w:r w:rsidR="005A547D" w:rsidRPr="005A547D">
              <w:rPr>
                <w:sz w:val="20"/>
                <w:szCs w:val="18"/>
              </w:rPr>
              <w:t>hristians call the day Jesus died</w:t>
            </w:r>
            <w:r w:rsidRPr="005A547D">
              <w:rPr>
                <w:sz w:val="20"/>
                <w:szCs w:val="18"/>
              </w:rPr>
              <w:t xml:space="preserve"> ‘Good Friday’? (Salvation)</w:t>
            </w:r>
          </w:p>
          <w:p w:rsidR="00483A35" w:rsidRPr="005A547D" w:rsidRDefault="0010284C" w:rsidP="009D0A32">
            <w:pPr>
              <w:rPr>
                <w:b/>
                <w:sz w:val="20"/>
                <w:szCs w:val="18"/>
              </w:rPr>
            </w:pPr>
            <w:r w:rsidRPr="005A547D">
              <w:rPr>
                <w:b/>
                <w:sz w:val="20"/>
                <w:szCs w:val="18"/>
              </w:rPr>
              <w:t>UKS2</w:t>
            </w:r>
          </w:p>
          <w:p w:rsidR="0010284C" w:rsidRPr="005A547D" w:rsidRDefault="0010284C" w:rsidP="005A547D">
            <w:pPr>
              <w:pStyle w:val="ListParagraph"/>
              <w:numPr>
                <w:ilvl w:val="0"/>
                <w:numId w:val="35"/>
              </w:numPr>
              <w:rPr>
                <w:sz w:val="20"/>
                <w:szCs w:val="18"/>
              </w:rPr>
            </w:pPr>
            <w:r w:rsidRPr="005A547D">
              <w:rPr>
                <w:sz w:val="20"/>
                <w:szCs w:val="18"/>
              </w:rPr>
              <w:t>How does faith help people when life gets hard?</w:t>
            </w:r>
          </w:p>
          <w:p w:rsidR="0010284C" w:rsidRPr="005A547D" w:rsidRDefault="009C7B36" w:rsidP="005A547D">
            <w:pPr>
              <w:pStyle w:val="ListParagraph"/>
              <w:numPr>
                <w:ilvl w:val="0"/>
                <w:numId w:val="35"/>
              </w:numPr>
              <w:rPr>
                <w:sz w:val="20"/>
                <w:szCs w:val="18"/>
              </w:rPr>
            </w:pPr>
            <w:r w:rsidRPr="005A547D">
              <w:rPr>
                <w:sz w:val="20"/>
                <w:szCs w:val="18"/>
              </w:rPr>
              <w:t>What do Christians believe Jesus did to ‘save’ people? (Salvation)</w:t>
            </w:r>
          </w:p>
          <w:p w:rsidR="005A547D" w:rsidRPr="005A547D" w:rsidRDefault="005A547D" w:rsidP="005A547D">
            <w:pPr>
              <w:pStyle w:val="ListParagraph"/>
              <w:numPr>
                <w:ilvl w:val="0"/>
                <w:numId w:val="35"/>
              </w:numPr>
              <w:rPr>
                <w:sz w:val="20"/>
                <w:szCs w:val="20"/>
              </w:rPr>
            </w:pPr>
            <w:r w:rsidRPr="005A547D">
              <w:rPr>
                <w:rFonts w:cstheme="minorHAnsi"/>
                <w:sz w:val="20"/>
                <w:szCs w:val="20"/>
              </w:rPr>
              <w:t>For Christians, what kind of king was Jesus?</w:t>
            </w:r>
          </w:p>
        </w:tc>
      </w:tr>
    </w:tbl>
    <w:p w:rsidR="009477E8" w:rsidRDefault="00957FBE" w:rsidP="009477E8">
      <w:pPr>
        <w:spacing w:after="0"/>
        <w:jc w:val="center"/>
        <w:rPr>
          <w:sz w:val="20"/>
          <w:szCs w:val="20"/>
        </w:rPr>
      </w:pPr>
      <w:r w:rsidRPr="00AB48DF">
        <w:rPr>
          <w:sz w:val="20"/>
          <w:szCs w:val="20"/>
        </w:rPr>
        <w:br w:type="page"/>
      </w:r>
      <w:r w:rsidR="00B440C4">
        <w:rPr>
          <w:b/>
          <w:sz w:val="20"/>
          <w:szCs w:val="20"/>
          <w:u w:val="single"/>
        </w:rPr>
        <w:lastRenderedPageBreak/>
        <w:t>2017/18</w:t>
      </w:r>
      <w:r w:rsidRPr="00AB48DF">
        <w:rPr>
          <w:b/>
          <w:sz w:val="20"/>
          <w:szCs w:val="20"/>
          <w:u w:val="single"/>
        </w:rPr>
        <w:t xml:space="preserve"> Academic Year</w:t>
      </w:r>
    </w:p>
    <w:p w:rsidR="00957FBE" w:rsidRPr="009477E8" w:rsidRDefault="00957FBE" w:rsidP="009477E8">
      <w:pPr>
        <w:spacing w:after="0"/>
        <w:jc w:val="center"/>
        <w:rPr>
          <w:sz w:val="20"/>
          <w:szCs w:val="20"/>
        </w:rPr>
      </w:pPr>
      <w:r w:rsidRPr="00AB48DF">
        <w:rPr>
          <w:b/>
          <w:sz w:val="20"/>
          <w:szCs w:val="20"/>
          <w:u w:val="single"/>
        </w:rPr>
        <w:t>Curriculum Map</w:t>
      </w:r>
      <w:r w:rsidR="009477E8">
        <w:rPr>
          <w:b/>
          <w:sz w:val="20"/>
          <w:szCs w:val="20"/>
          <w:u w:val="single"/>
        </w:rPr>
        <w:t xml:space="preserve"> – Summer Term</w:t>
      </w:r>
    </w:p>
    <w:p w:rsidR="00957FBE" w:rsidRDefault="00957FBE" w:rsidP="00AB48DF">
      <w:pPr>
        <w:spacing w:after="0"/>
        <w:rPr>
          <w:sz w:val="20"/>
          <w:szCs w:val="20"/>
        </w:rPr>
      </w:pPr>
      <w:r w:rsidRPr="00AB48DF">
        <w:rPr>
          <w:sz w:val="20"/>
          <w:szCs w:val="20"/>
        </w:rPr>
        <w:t>Topic Title:</w:t>
      </w:r>
      <w:r w:rsidR="00952F5B">
        <w:rPr>
          <w:sz w:val="20"/>
          <w:szCs w:val="20"/>
        </w:rPr>
        <w:t xml:space="preserve"> </w:t>
      </w:r>
      <w:r w:rsidR="00202844">
        <w:rPr>
          <w:sz w:val="20"/>
          <w:szCs w:val="20"/>
        </w:rPr>
        <w:tab/>
        <w:t>KS2: Tombs, Temples and Tourists</w:t>
      </w:r>
      <w:r w:rsidRPr="00AB48DF">
        <w:rPr>
          <w:sz w:val="20"/>
          <w:szCs w:val="20"/>
        </w:rPr>
        <w:tab/>
      </w:r>
      <w:r w:rsidRPr="00AB48DF">
        <w:rPr>
          <w:sz w:val="20"/>
          <w:szCs w:val="20"/>
        </w:rPr>
        <w:tab/>
      </w:r>
      <w:r w:rsidR="00202844">
        <w:rPr>
          <w:sz w:val="20"/>
          <w:szCs w:val="20"/>
        </w:rPr>
        <w:tab/>
        <w:t>Hook: Individual phases to decide.</w:t>
      </w:r>
      <w:r w:rsidR="00202844">
        <w:rPr>
          <w:sz w:val="20"/>
          <w:szCs w:val="20"/>
        </w:rPr>
        <w:tab/>
      </w:r>
      <w:r w:rsidR="00202844">
        <w:rPr>
          <w:sz w:val="20"/>
          <w:szCs w:val="20"/>
        </w:rPr>
        <w:tab/>
      </w:r>
      <w:r w:rsidRPr="00AB48DF">
        <w:rPr>
          <w:sz w:val="20"/>
          <w:szCs w:val="20"/>
        </w:rPr>
        <w:tab/>
      </w:r>
      <w:r w:rsidRPr="00AB48DF">
        <w:rPr>
          <w:sz w:val="20"/>
          <w:szCs w:val="20"/>
        </w:rPr>
        <w:tab/>
      </w:r>
      <w:r w:rsidR="00202844">
        <w:rPr>
          <w:sz w:val="20"/>
          <w:szCs w:val="20"/>
        </w:rPr>
        <w:tab/>
      </w:r>
      <w:r w:rsidRPr="00AB48DF">
        <w:rPr>
          <w:sz w:val="20"/>
          <w:szCs w:val="20"/>
        </w:rPr>
        <w:t>Outcome:</w:t>
      </w:r>
      <w:r w:rsidR="0086305B">
        <w:rPr>
          <w:sz w:val="20"/>
          <w:szCs w:val="20"/>
        </w:rPr>
        <w:t xml:space="preserve"> Summer showcase</w:t>
      </w:r>
    </w:p>
    <w:p w:rsidR="00202844" w:rsidRPr="00AB48DF" w:rsidRDefault="00202844" w:rsidP="00AB48DF">
      <w:pPr>
        <w:spacing w:after="0"/>
        <w:rPr>
          <w:sz w:val="20"/>
          <w:szCs w:val="20"/>
        </w:rPr>
      </w:pPr>
      <w:r>
        <w:rPr>
          <w:sz w:val="20"/>
          <w:szCs w:val="20"/>
        </w:rPr>
        <w:tab/>
      </w:r>
      <w:r>
        <w:rPr>
          <w:sz w:val="20"/>
          <w:szCs w:val="20"/>
        </w:rPr>
        <w:tab/>
        <w:t>EYFS/KS1: Forests, Mines and Tourists</w:t>
      </w:r>
    </w:p>
    <w:tbl>
      <w:tblPr>
        <w:tblStyle w:val="TableGrid"/>
        <w:tblW w:w="0" w:type="auto"/>
        <w:tblLook w:val="04A0" w:firstRow="1" w:lastRow="0" w:firstColumn="1" w:lastColumn="0" w:noHBand="0" w:noVBand="1"/>
      </w:tblPr>
      <w:tblGrid>
        <w:gridCol w:w="4302"/>
        <w:gridCol w:w="2356"/>
        <w:gridCol w:w="2976"/>
        <w:gridCol w:w="2552"/>
        <w:gridCol w:w="3202"/>
      </w:tblGrid>
      <w:tr w:rsidR="008F2238" w:rsidRPr="00AB48DF" w:rsidTr="008F2238">
        <w:tc>
          <w:tcPr>
            <w:tcW w:w="4302" w:type="dxa"/>
          </w:tcPr>
          <w:p w:rsidR="0076308D" w:rsidRPr="007470F6" w:rsidRDefault="00C843CF" w:rsidP="00E5291E">
            <w:pPr>
              <w:rPr>
                <w:b/>
                <w:sz w:val="17"/>
                <w:szCs w:val="17"/>
              </w:rPr>
            </w:pPr>
            <w:r w:rsidRPr="007470F6">
              <w:rPr>
                <w:b/>
                <w:sz w:val="17"/>
                <w:szCs w:val="17"/>
              </w:rPr>
              <w:t>Science:</w:t>
            </w:r>
          </w:p>
          <w:p w:rsidR="008F2238" w:rsidRDefault="008F2238" w:rsidP="008F2238">
            <w:pPr>
              <w:rPr>
                <w:rFonts w:cstheme="minorHAnsi"/>
                <w:b/>
                <w:sz w:val="18"/>
                <w:szCs w:val="18"/>
              </w:rPr>
            </w:pPr>
            <w:r w:rsidRPr="006465EF">
              <w:rPr>
                <w:rFonts w:cstheme="minorHAnsi"/>
                <w:b/>
                <w:sz w:val="18"/>
                <w:szCs w:val="18"/>
              </w:rPr>
              <w:t xml:space="preserve">KS1 </w:t>
            </w:r>
          </w:p>
          <w:p w:rsidR="0000485D" w:rsidRDefault="0000485D" w:rsidP="0000485D">
            <w:pPr>
              <w:pStyle w:val="ListParagraph"/>
              <w:numPr>
                <w:ilvl w:val="0"/>
                <w:numId w:val="35"/>
              </w:numPr>
              <w:rPr>
                <w:rFonts w:cstheme="minorHAnsi"/>
                <w:b/>
                <w:sz w:val="18"/>
                <w:szCs w:val="18"/>
              </w:rPr>
            </w:pPr>
            <w:r>
              <w:rPr>
                <w:rFonts w:cstheme="minorHAnsi"/>
                <w:b/>
                <w:sz w:val="18"/>
                <w:szCs w:val="18"/>
              </w:rPr>
              <w:t>Light and Dark</w:t>
            </w:r>
          </w:p>
          <w:p w:rsidR="0000485D" w:rsidRDefault="0000485D" w:rsidP="0000485D">
            <w:pPr>
              <w:pStyle w:val="ListParagraph"/>
              <w:numPr>
                <w:ilvl w:val="0"/>
                <w:numId w:val="35"/>
              </w:numPr>
              <w:rPr>
                <w:rFonts w:cstheme="minorHAnsi"/>
                <w:b/>
                <w:sz w:val="18"/>
                <w:szCs w:val="18"/>
              </w:rPr>
            </w:pPr>
            <w:r>
              <w:rPr>
                <w:rFonts w:cstheme="minorHAnsi"/>
                <w:b/>
                <w:sz w:val="18"/>
                <w:szCs w:val="18"/>
              </w:rPr>
              <w:t>Electricity</w:t>
            </w:r>
          </w:p>
          <w:p w:rsidR="00D3308B" w:rsidRPr="008F2238" w:rsidRDefault="00D3308B" w:rsidP="00D3308B">
            <w:pPr>
              <w:pStyle w:val="bulletundertext"/>
              <w:numPr>
                <w:ilvl w:val="0"/>
                <w:numId w:val="0"/>
              </w:numPr>
              <w:spacing w:after="0" w:line="240" w:lineRule="auto"/>
              <w:ind w:left="357" w:hanging="357"/>
              <w:rPr>
                <w:rFonts w:asciiTheme="minorHAnsi" w:hAnsiTheme="minorHAnsi" w:cstheme="minorHAnsi"/>
                <w:b/>
                <w:sz w:val="18"/>
                <w:szCs w:val="20"/>
              </w:rPr>
            </w:pPr>
            <w:r w:rsidRPr="008F2238">
              <w:rPr>
                <w:rFonts w:asciiTheme="minorHAnsi" w:hAnsiTheme="minorHAnsi" w:cstheme="minorHAnsi"/>
                <w:b/>
                <w:sz w:val="18"/>
                <w:szCs w:val="20"/>
              </w:rPr>
              <w:t>Seasonal Changes</w:t>
            </w:r>
          </w:p>
          <w:p w:rsidR="00D3308B" w:rsidRPr="008F2238" w:rsidRDefault="00D3308B" w:rsidP="00D3308B">
            <w:pPr>
              <w:pStyle w:val="bulletundertext"/>
              <w:numPr>
                <w:ilvl w:val="0"/>
                <w:numId w:val="35"/>
              </w:numPr>
              <w:spacing w:after="0" w:line="240" w:lineRule="auto"/>
              <w:rPr>
                <w:rFonts w:asciiTheme="minorHAnsi" w:hAnsiTheme="minorHAnsi" w:cstheme="minorHAnsi"/>
                <w:sz w:val="18"/>
                <w:szCs w:val="20"/>
              </w:rPr>
            </w:pPr>
            <w:r w:rsidRPr="008F2238">
              <w:rPr>
                <w:rFonts w:asciiTheme="minorHAnsi" w:hAnsiTheme="minorHAnsi" w:cstheme="minorHAnsi"/>
                <w:sz w:val="18"/>
                <w:szCs w:val="20"/>
              </w:rPr>
              <w:t>observe changes across the four seasons</w:t>
            </w:r>
          </w:p>
          <w:p w:rsidR="00D3308B" w:rsidRPr="00D3308B" w:rsidRDefault="00D3308B" w:rsidP="00D3308B">
            <w:pPr>
              <w:pStyle w:val="bulletundertext"/>
              <w:numPr>
                <w:ilvl w:val="0"/>
                <w:numId w:val="35"/>
              </w:numPr>
              <w:spacing w:after="0" w:line="240" w:lineRule="auto"/>
              <w:rPr>
                <w:b/>
                <w:sz w:val="18"/>
                <w:szCs w:val="20"/>
              </w:rPr>
            </w:pPr>
            <w:proofErr w:type="gramStart"/>
            <w:r w:rsidRPr="008F2238">
              <w:rPr>
                <w:rFonts w:asciiTheme="minorHAnsi" w:hAnsiTheme="minorHAnsi" w:cstheme="minorHAnsi"/>
                <w:sz w:val="18"/>
                <w:szCs w:val="20"/>
              </w:rPr>
              <w:t>observe</w:t>
            </w:r>
            <w:proofErr w:type="gramEnd"/>
            <w:r w:rsidRPr="008F2238">
              <w:rPr>
                <w:rFonts w:asciiTheme="minorHAnsi" w:hAnsiTheme="minorHAnsi" w:cstheme="minorHAnsi"/>
                <w:sz w:val="18"/>
                <w:szCs w:val="20"/>
              </w:rPr>
              <w:t xml:space="preserve"> and describe weather associated with the seasons and how day length varies.</w:t>
            </w:r>
          </w:p>
          <w:p w:rsidR="00D3308B" w:rsidRDefault="00D3308B" w:rsidP="008F2238">
            <w:pPr>
              <w:rPr>
                <w:b/>
                <w:sz w:val="20"/>
                <w:szCs w:val="20"/>
              </w:rPr>
            </w:pPr>
          </w:p>
          <w:p w:rsidR="008F2238" w:rsidRDefault="008F2238" w:rsidP="008F2238">
            <w:pPr>
              <w:rPr>
                <w:b/>
                <w:sz w:val="20"/>
                <w:szCs w:val="20"/>
              </w:rPr>
            </w:pPr>
            <w:r>
              <w:rPr>
                <w:b/>
                <w:sz w:val="20"/>
                <w:szCs w:val="20"/>
              </w:rPr>
              <w:t>LKS2</w:t>
            </w:r>
          </w:p>
          <w:p w:rsidR="008F2238" w:rsidRPr="00B125AF" w:rsidRDefault="008F2238" w:rsidP="008F2238">
            <w:pPr>
              <w:pStyle w:val="bulletundert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Electricity</w:t>
            </w:r>
          </w:p>
          <w:p w:rsidR="008F2238" w:rsidRPr="007E7D43" w:rsidRDefault="008F2238" w:rsidP="008F2238">
            <w:pPr>
              <w:pStyle w:val="bulletundertext"/>
              <w:keepNext/>
              <w:numPr>
                <w:ilvl w:val="0"/>
                <w:numId w:val="35"/>
              </w:numPr>
              <w:spacing w:after="0" w:line="240" w:lineRule="auto"/>
              <w:rPr>
                <w:rFonts w:asciiTheme="minorHAnsi" w:hAnsiTheme="minorHAnsi" w:cstheme="minorHAnsi"/>
                <w:sz w:val="18"/>
                <w:szCs w:val="18"/>
              </w:rPr>
            </w:pPr>
            <w:r w:rsidRPr="007E7D43">
              <w:rPr>
                <w:rFonts w:asciiTheme="minorHAnsi" w:hAnsiTheme="minorHAnsi" w:cstheme="minorHAnsi"/>
                <w:sz w:val="18"/>
                <w:szCs w:val="18"/>
              </w:rPr>
              <w:t>identify common appliances that run on electricity</w:t>
            </w:r>
          </w:p>
          <w:p w:rsidR="008F2238" w:rsidRPr="007E7D43" w:rsidRDefault="008F2238" w:rsidP="008F2238">
            <w:pPr>
              <w:pStyle w:val="bulletundertext"/>
              <w:keepNext/>
              <w:numPr>
                <w:ilvl w:val="0"/>
                <w:numId w:val="35"/>
              </w:numPr>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construct a simple series electrical circuit, identifying and naming its basic parts, including cells, wires, bulbs, switches and buzzers</w:t>
            </w:r>
          </w:p>
          <w:p w:rsidR="008F2238" w:rsidRPr="007E7D43" w:rsidRDefault="008F2238" w:rsidP="008F2238">
            <w:pPr>
              <w:pStyle w:val="bulletundertext"/>
              <w:keepNext/>
              <w:numPr>
                <w:ilvl w:val="0"/>
                <w:numId w:val="35"/>
              </w:numPr>
              <w:spacing w:after="0" w:line="240" w:lineRule="auto"/>
              <w:rPr>
                <w:rFonts w:asciiTheme="minorHAnsi" w:hAnsiTheme="minorHAnsi" w:cstheme="minorHAnsi"/>
                <w:sz w:val="18"/>
                <w:szCs w:val="18"/>
              </w:rPr>
            </w:pPr>
            <w:r w:rsidRPr="007E7D43">
              <w:rPr>
                <w:rFonts w:asciiTheme="minorHAnsi" w:hAnsiTheme="minorHAnsi" w:cstheme="minorHAnsi"/>
                <w:sz w:val="18"/>
                <w:szCs w:val="18"/>
              </w:rPr>
              <w:t>identify whether or not a lamp will light in a simple series circuit, based on whether or not the lamp is part of a complete loop with a battery</w:t>
            </w:r>
          </w:p>
          <w:p w:rsidR="008F2238" w:rsidRPr="007E7D43" w:rsidRDefault="008F2238" w:rsidP="008F2238">
            <w:pPr>
              <w:pStyle w:val="bulletundertext"/>
              <w:keepNext/>
              <w:numPr>
                <w:ilvl w:val="0"/>
                <w:numId w:val="35"/>
              </w:numPr>
              <w:spacing w:after="0" w:line="240" w:lineRule="auto"/>
              <w:rPr>
                <w:rFonts w:asciiTheme="minorHAnsi" w:hAnsiTheme="minorHAnsi" w:cstheme="minorHAnsi"/>
                <w:sz w:val="18"/>
                <w:szCs w:val="18"/>
              </w:rPr>
            </w:pPr>
            <w:r w:rsidRPr="007E7D43">
              <w:rPr>
                <w:rFonts w:asciiTheme="minorHAnsi" w:hAnsiTheme="minorHAnsi" w:cstheme="minorHAnsi"/>
                <w:sz w:val="18"/>
                <w:szCs w:val="18"/>
              </w:rPr>
              <w:t>recognise that a switch opens and closes a circuit and associate this with whether or not a lamp lights in a simple series circuit</w:t>
            </w:r>
          </w:p>
          <w:p w:rsidR="008F2238" w:rsidRPr="007E7D43" w:rsidRDefault="008F2238" w:rsidP="008F2238">
            <w:pPr>
              <w:pStyle w:val="bulletundertext"/>
              <w:keepNext/>
              <w:numPr>
                <w:ilvl w:val="0"/>
                <w:numId w:val="35"/>
              </w:numPr>
              <w:spacing w:after="0" w:line="240" w:lineRule="auto"/>
              <w:rPr>
                <w:rFonts w:asciiTheme="minorHAnsi" w:hAnsiTheme="minorHAnsi" w:cstheme="minorHAnsi"/>
                <w:sz w:val="18"/>
                <w:szCs w:val="18"/>
              </w:rPr>
            </w:pPr>
            <w:proofErr w:type="gramStart"/>
            <w:r w:rsidRPr="007E7D43">
              <w:rPr>
                <w:rFonts w:asciiTheme="minorHAnsi" w:hAnsiTheme="minorHAnsi" w:cstheme="minorHAnsi"/>
                <w:sz w:val="18"/>
                <w:szCs w:val="18"/>
              </w:rPr>
              <w:t>recognise</w:t>
            </w:r>
            <w:proofErr w:type="gramEnd"/>
            <w:r w:rsidRPr="007E7D43">
              <w:rPr>
                <w:rFonts w:asciiTheme="minorHAnsi" w:hAnsiTheme="minorHAnsi" w:cstheme="minorHAnsi"/>
                <w:sz w:val="18"/>
                <w:szCs w:val="18"/>
              </w:rPr>
              <w:t xml:space="preserve"> some common conductors and insulators, and associate metals with being good conductors.</w:t>
            </w:r>
          </w:p>
          <w:p w:rsidR="00D3308B" w:rsidRDefault="00D3308B" w:rsidP="008F2238">
            <w:pPr>
              <w:pStyle w:val="bulletundertext"/>
              <w:keepNext/>
              <w:numPr>
                <w:ilvl w:val="0"/>
                <w:numId w:val="0"/>
              </w:numPr>
              <w:spacing w:after="0" w:line="240" w:lineRule="auto"/>
              <w:rPr>
                <w:rFonts w:asciiTheme="minorHAnsi" w:hAnsiTheme="minorHAnsi" w:cstheme="minorHAnsi"/>
                <w:b/>
                <w:sz w:val="18"/>
                <w:szCs w:val="18"/>
              </w:rPr>
            </w:pPr>
          </w:p>
          <w:p w:rsidR="008F2238" w:rsidRPr="00B125AF" w:rsidRDefault="008F2238" w:rsidP="008F2238">
            <w:pPr>
              <w:pStyle w:val="bulletundertext"/>
              <w:keepN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Light</w:t>
            </w:r>
          </w:p>
          <w:p w:rsidR="008F2238" w:rsidRPr="007E7D43" w:rsidRDefault="008F2238" w:rsidP="008F2238">
            <w:pPr>
              <w:pStyle w:val="bulletundertext"/>
              <w:numPr>
                <w:ilvl w:val="0"/>
                <w:numId w:val="35"/>
              </w:numPr>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lang w:eastAsia="en-US"/>
              </w:rPr>
              <w:t>recognise that they need light in order to see things and that dark is the absence of light</w:t>
            </w:r>
          </w:p>
          <w:p w:rsidR="008F2238" w:rsidRPr="007E7D43" w:rsidRDefault="008F2238" w:rsidP="008F2238">
            <w:pPr>
              <w:pStyle w:val="bulletundertext"/>
              <w:numPr>
                <w:ilvl w:val="0"/>
                <w:numId w:val="35"/>
              </w:numPr>
              <w:spacing w:after="0" w:line="240" w:lineRule="auto"/>
              <w:rPr>
                <w:rFonts w:asciiTheme="minorHAnsi" w:eastAsia="CenturyOldStyleStd-Regular" w:hAnsiTheme="minorHAnsi" w:cstheme="minorHAnsi"/>
                <w:sz w:val="18"/>
                <w:szCs w:val="18"/>
              </w:rPr>
            </w:pPr>
            <w:r w:rsidRPr="007E7D43">
              <w:rPr>
                <w:rFonts w:asciiTheme="minorHAnsi" w:eastAsia="CenturyOldStyleStd-Regular" w:hAnsiTheme="minorHAnsi" w:cstheme="minorHAnsi"/>
                <w:sz w:val="18"/>
                <w:szCs w:val="18"/>
              </w:rPr>
              <w:t>notice that light is reflected from surfaces</w:t>
            </w:r>
          </w:p>
          <w:p w:rsidR="008F2238" w:rsidRPr="007E7D43" w:rsidRDefault="008F2238" w:rsidP="008F2238">
            <w:pPr>
              <w:pStyle w:val="bulletundertext"/>
              <w:numPr>
                <w:ilvl w:val="0"/>
                <w:numId w:val="35"/>
              </w:numPr>
              <w:spacing w:after="0" w:line="240" w:lineRule="auto"/>
              <w:rPr>
                <w:rFonts w:asciiTheme="minorHAnsi" w:eastAsia="CenturyOldStyleStd-Regular" w:hAnsiTheme="minorHAnsi" w:cstheme="minorHAnsi"/>
                <w:sz w:val="18"/>
                <w:szCs w:val="18"/>
              </w:rPr>
            </w:pPr>
            <w:r w:rsidRPr="007E7D43">
              <w:rPr>
                <w:rFonts w:asciiTheme="minorHAnsi" w:eastAsia="CenturyOldStyleStd-Regular" w:hAnsiTheme="minorHAnsi" w:cstheme="minorHAnsi"/>
                <w:sz w:val="18"/>
                <w:szCs w:val="18"/>
              </w:rPr>
              <w:t>recognise that light from the sun can be dangerous and that there are ways to protect their eyes</w:t>
            </w:r>
          </w:p>
          <w:p w:rsidR="008F2238" w:rsidRPr="007E7D43" w:rsidRDefault="008F2238" w:rsidP="008F2238">
            <w:pPr>
              <w:pStyle w:val="bulletundertext"/>
              <w:numPr>
                <w:ilvl w:val="0"/>
                <w:numId w:val="35"/>
              </w:numPr>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recognise that shadows are formed when the light from a light source is blocked by an opaque object</w:t>
            </w:r>
          </w:p>
          <w:p w:rsidR="008F2238" w:rsidRPr="007E7D43" w:rsidRDefault="008F2238" w:rsidP="008F2238">
            <w:pPr>
              <w:pStyle w:val="bulletundertext"/>
              <w:numPr>
                <w:ilvl w:val="0"/>
                <w:numId w:val="35"/>
              </w:numPr>
              <w:spacing w:after="0" w:line="240" w:lineRule="auto"/>
              <w:rPr>
                <w:rFonts w:asciiTheme="minorHAnsi" w:eastAsia="CenturyOldStyleStd-Regular" w:hAnsiTheme="minorHAnsi" w:cstheme="minorHAnsi"/>
                <w:sz w:val="18"/>
                <w:szCs w:val="18"/>
              </w:rPr>
            </w:pPr>
            <w:proofErr w:type="gramStart"/>
            <w:r w:rsidRPr="007E7D43">
              <w:rPr>
                <w:rFonts w:asciiTheme="minorHAnsi" w:hAnsiTheme="minorHAnsi" w:cstheme="minorHAnsi"/>
                <w:sz w:val="18"/>
                <w:szCs w:val="18"/>
              </w:rPr>
              <w:t>find</w:t>
            </w:r>
            <w:proofErr w:type="gramEnd"/>
            <w:r w:rsidRPr="007E7D43">
              <w:rPr>
                <w:rFonts w:asciiTheme="minorHAnsi" w:hAnsiTheme="minorHAnsi" w:cstheme="minorHAnsi"/>
                <w:sz w:val="18"/>
                <w:szCs w:val="18"/>
              </w:rPr>
              <w:t xml:space="preserve"> patterns in the way that the size of shadows change.</w:t>
            </w:r>
          </w:p>
          <w:p w:rsidR="00D3308B" w:rsidRDefault="00D3308B" w:rsidP="008F2238">
            <w:pPr>
              <w:rPr>
                <w:b/>
                <w:sz w:val="20"/>
                <w:szCs w:val="20"/>
              </w:rPr>
            </w:pPr>
          </w:p>
          <w:p w:rsidR="00D3308B" w:rsidRDefault="00D3308B" w:rsidP="008F2238">
            <w:pPr>
              <w:rPr>
                <w:b/>
                <w:sz w:val="20"/>
                <w:szCs w:val="20"/>
              </w:rPr>
            </w:pPr>
          </w:p>
          <w:p w:rsidR="00D3308B" w:rsidRDefault="00D3308B" w:rsidP="008F2238">
            <w:pPr>
              <w:rPr>
                <w:b/>
                <w:sz w:val="20"/>
                <w:szCs w:val="20"/>
              </w:rPr>
            </w:pPr>
          </w:p>
          <w:p w:rsidR="00D3308B" w:rsidRDefault="00D3308B" w:rsidP="008F2238">
            <w:pPr>
              <w:rPr>
                <w:b/>
                <w:sz w:val="20"/>
                <w:szCs w:val="20"/>
              </w:rPr>
            </w:pPr>
          </w:p>
          <w:p w:rsidR="00D3308B" w:rsidRDefault="00D3308B" w:rsidP="008F2238">
            <w:pPr>
              <w:rPr>
                <w:b/>
                <w:sz w:val="20"/>
                <w:szCs w:val="20"/>
              </w:rPr>
            </w:pPr>
          </w:p>
          <w:p w:rsidR="008F2238" w:rsidRDefault="008F2238" w:rsidP="008F2238">
            <w:pPr>
              <w:rPr>
                <w:b/>
                <w:sz w:val="20"/>
                <w:szCs w:val="20"/>
              </w:rPr>
            </w:pPr>
            <w:bookmarkStart w:id="0" w:name="_GoBack"/>
            <w:bookmarkEnd w:id="0"/>
            <w:r>
              <w:rPr>
                <w:b/>
                <w:sz w:val="20"/>
                <w:szCs w:val="20"/>
              </w:rPr>
              <w:lastRenderedPageBreak/>
              <w:t>UKS2</w:t>
            </w:r>
          </w:p>
          <w:p w:rsidR="008F48B3" w:rsidRPr="008F2238" w:rsidRDefault="008F48B3" w:rsidP="008F48B3">
            <w:pPr>
              <w:rPr>
                <w:b/>
                <w:sz w:val="18"/>
                <w:szCs w:val="16"/>
              </w:rPr>
            </w:pPr>
            <w:r w:rsidRPr="008F2238">
              <w:rPr>
                <w:b/>
                <w:sz w:val="18"/>
                <w:szCs w:val="16"/>
              </w:rPr>
              <w:t>Forces</w:t>
            </w:r>
          </w:p>
          <w:p w:rsidR="008F48B3" w:rsidRPr="008F2238" w:rsidRDefault="008F48B3" w:rsidP="008F48B3">
            <w:pPr>
              <w:pStyle w:val="ListParagraph"/>
              <w:numPr>
                <w:ilvl w:val="0"/>
                <w:numId w:val="35"/>
              </w:numPr>
              <w:rPr>
                <w:sz w:val="18"/>
                <w:szCs w:val="16"/>
              </w:rPr>
            </w:pPr>
            <w:r w:rsidRPr="008F2238">
              <w:rPr>
                <w:sz w:val="18"/>
                <w:szCs w:val="16"/>
              </w:rPr>
              <w:t>Explain that unsupported objects fall towards the Earth because of the force of gravity acting between the Earth and the falling object.</w:t>
            </w:r>
          </w:p>
          <w:p w:rsidR="008F48B3" w:rsidRPr="008F2238" w:rsidRDefault="008F48B3" w:rsidP="008F48B3">
            <w:pPr>
              <w:pStyle w:val="ListParagraph"/>
              <w:numPr>
                <w:ilvl w:val="0"/>
                <w:numId w:val="35"/>
              </w:numPr>
              <w:rPr>
                <w:sz w:val="18"/>
                <w:szCs w:val="16"/>
              </w:rPr>
            </w:pPr>
            <w:r w:rsidRPr="008F2238">
              <w:rPr>
                <w:sz w:val="18"/>
                <w:szCs w:val="16"/>
              </w:rPr>
              <w:t>Identify the effects of air resistance, water resistance and friction that act between moving surfaces.</w:t>
            </w:r>
          </w:p>
          <w:p w:rsidR="008F2238" w:rsidRPr="008F2238" w:rsidRDefault="008F48B3" w:rsidP="008F48B3">
            <w:pPr>
              <w:pStyle w:val="bulletundertext"/>
              <w:keepNext/>
              <w:numPr>
                <w:ilvl w:val="0"/>
                <w:numId w:val="35"/>
              </w:numPr>
              <w:spacing w:after="0" w:line="240" w:lineRule="auto"/>
              <w:rPr>
                <w:rFonts w:asciiTheme="minorHAnsi" w:eastAsia="CenturyOldStyleStd-Regular" w:hAnsiTheme="minorHAnsi" w:cstheme="minorHAnsi"/>
                <w:sz w:val="18"/>
                <w:szCs w:val="18"/>
              </w:rPr>
            </w:pPr>
            <w:r w:rsidRPr="008F2238">
              <w:rPr>
                <w:sz w:val="18"/>
                <w:szCs w:val="16"/>
              </w:rPr>
              <w:t>Recognise that some mechanisms, including levers, pulleys and gears allow a smaller force to have a greater effect.</w:t>
            </w:r>
          </w:p>
        </w:tc>
        <w:tc>
          <w:tcPr>
            <w:tcW w:w="2356" w:type="dxa"/>
          </w:tcPr>
          <w:p w:rsidR="004F069D" w:rsidRPr="00A33A55" w:rsidRDefault="00394029" w:rsidP="007470F6">
            <w:pPr>
              <w:rPr>
                <w:rFonts w:cstheme="minorHAnsi"/>
                <w:b/>
                <w:sz w:val="20"/>
                <w:szCs w:val="20"/>
              </w:rPr>
            </w:pPr>
            <w:r w:rsidRPr="00A33A55">
              <w:rPr>
                <w:rFonts w:cstheme="minorHAnsi"/>
                <w:b/>
                <w:sz w:val="20"/>
                <w:szCs w:val="20"/>
              </w:rPr>
              <w:lastRenderedPageBreak/>
              <w:t>History</w:t>
            </w:r>
          </w:p>
          <w:p w:rsidR="00726324" w:rsidRPr="00A33A55" w:rsidRDefault="00394029" w:rsidP="007470F6">
            <w:pPr>
              <w:rPr>
                <w:rFonts w:cstheme="minorHAnsi"/>
                <w:b/>
                <w:sz w:val="20"/>
                <w:szCs w:val="20"/>
              </w:rPr>
            </w:pPr>
            <w:r w:rsidRPr="00A33A55">
              <w:rPr>
                <w:rFonts w:cstheme="minorHAnsi"/>
                <w:b/>
                <w:sz w:val="20"/>
                <w:szCs w:val="20"/>
              </w:rPr>
              <w:t>(</w:t>
            </w:r>
            <w:r w:rsidR="00726324" w:rsidRPr="00A33A55">
              <w:rPr>
                <w:rFonts w:cstheme="minorHAnsi"/>
                <w:b/>
                <w:sz w:val="20"/>
                <w:szCs w:val="20"/>
              </w:rPr>
              <w:t>Geography</w:t>
            </w:r>
            <w:r w:rsidRPr="00A33A55">
              <w:rPr>
                <w:rFonts w:cstheme="minorHAnsi"/>
                <w:b/>
                <w:sz w:val="20"/>
                <w:szCs w:val="20"/>
              </w:rPr>
              <w:t xml:space="preserve"> - </w:t>
            </w:r>
            <w:r w:rsidR="004F069D" w:rsidRPr="00A33A55">
              <w:rPr>
                <w:rFonts w:cstheme="minorHAnsi"/>
                <w:b/>
                <w:sz w:val="20"/>
                <w:szCs w:val="20"/>
              </w:rPr>
              <w:t xml:space="preserve"> Link </w:t>
            </w:r>
            <w:r w:rsidR="00A33A55">
              <w:rPr>
                <w:rFonts w:cstheme="minorHAnsi"/>
                <w:b/>
                <w:sz w:val="20"/>
                <w:szCs w:val="20"/>
              </w:rPr>
              <w:t>locational k</w:t>
            </w:r>
            <w:r w:rsidR="0051557C" w:rsidRPr="00A33A55">
              <w:rPr>
                <w:rFonts w:cstheme="minorHAnsi"/>
                <w:b/>
                <w:sz w:val="20"/>
                <w:szCs w:val="20"/>
              </w:rPr>
              <w:t>nowledge</w:t>
            </w:r>
            <w:r w:rsidR="00A33A55">
              <w:rPr>
                <w:rFonts w:cstheme="minorHAnsi"/>
                <w:b/>
                <w:sz w:val="20"/>
                <w:szCs w:val="20"/>
              </w:rPr>
              <w:t xml:space="preserve"> o</w:t>
            </w:r>
            <w:r w:rsidRPr="00A33A55">
              <w:rPr>
                <w:rFonts w:cstheme="minorHAnsi"/>
                <w:b/>
                <w:sz w:val="20"/>
                <w:szCs w:val="20"/>
              </w:rPr>
              <w:t>bjectives to History)</w:t>
            </w:r>
          </w:p>
          <w:p w:rsidR="00A33A55" w:rsidRDefault="00A33A55" w:rsidP="004F069D">
            <w:pPr>
              <w:pStyle w:val="bulletundertext"/>
              <w:numPr>
                <w:ilvl w:val="0"/>
                <w:numId w:val="0"/>
              </w:numPr>
              <w:spacing w:after="0" w:line="240" w:lineRule="auto"/>
              <w:rPr>
                <w:rFonts w:asciiTheme="minorHAnsi" w:hAnsiTheme="minorHAnsi" w:cstheme="minorHAnsi"/>
                <w:b/>
                <w:sz w:val="20"/>
                <w:szCs w:val="20"/>
              </w:rPr>
            </w:pPr>
          </w:p>
          <w:p w:rsidR="004F069D" w:rsidRPr="00A33A55" w:rsidRDefault="00A33A55" w:rsidP="004F069D">
            <w:pPr>
              <w:pStyle w:val="bulletundertext"/>
              <w:numPr>
                <w:ilvl w:val="0"/>
                <w:numId w:val="0"/>
              </w:numPr>
              <w:spacing w:after="0" w:line="240" w:lineRule="auto"/>
              <w:rPr>
                <w:rFonts w:asciiTheme="minorHAnsi" w:hAnsiTheme="minorHAnsi" w:cstheme="minorHAnsi"/>
                <w:b/>
                <w:sz w:val="20"/>
                <w:szCs w:val="20"/>
              </w:rPr>
            </w:pPr>
            <w:r w:rsidRPr="00A33A55">
              <w:rPr>
                <w:rFonts w:asciiTheme="minorHAnsi" w:hAnsiTheme="minorHAnsi" w:cstheme="minorHAnsi"/>
                <w:b/>
                <w:sz w:val="20"/>
                <w:szCs w:val="20"/>
              </w:rPr>
              <w:t>KS1</w:t>
            </w:r>
          </w:p>
          <w:p w:rsidR="00A33A55" w:rsidRPr="00A33A55" w:rsidRDefault="00A33A55" w:rsidP="00A33A55">
            <w:pPr>
              <w:pStyle w:val="bulletundertext"/>
              <w:numPr>
                <w:ilvl w:val="0"/>
                <w:numId w:val="35"/>
              </w:numPr>
              <w:spacing w:after="0" w:line="240" w:lineRule="auto"/>
              <w:rPr>
                <w:sz w:val="20"/>
                <w:szCs w:val="20"/>
              </w:rPr>
            </w:pPr>
            <w:r w:rsidRPr="00A33A55">
              <w:rPr>
                <w:rFonts w:asciiTheme="minorHAnsi" w:hAnsiTheme="minorHAnsi" w:cstheme="minorHAnsi"/>
                <w:sz w:val="20"/>
                <w:szCs w:val="18"/>
              </w:rPr>
              <w:t>significant historical events, people and places in their own locality</w:t>
            </w:r>
          </w:p>
          <w:p w:rsidR="00A33A55" w:rsidRPr="00A33A55" w:rsidRDefault="00A33A55" w:rsidP="00A33A55">
            <w:pPr>
              <w:pStyle w:val="bulletundertext"/>
              <w:numPr>
                <w:ilvl w:val="0"/>
                <w:numId w:val="0"/>
              </w:numPr>
              <w:spacing w:after="0" w:line="240" w:lineRule="auto"/>
              <w:rPr>
                <w:rFonts w:asciiTheme="minorHAnsi" w:hAnsiTheme="minorHAnsi" w:cstheme="minorHAnsi"/>
                <w:b/>
                <w:sz w:val="20"/>
                <w:szCs w:val="18"/>
              </w:rPr>
            </w:pPr>
            <w:r w:rsidRPr="00A33A55">
              <w:rPr>
                <w:rFonts w:asciiTheme="minorHAnsi" w:hAnsiTheme="minorHAnsi" w:cstheme="minorHAnsi"/>
                <w:b/>
                <w:sz w:val="20"/>
                <w:szCs w:val="18"/>
              </w:rPr>
              <w:t>KS2</w:t>
            </w:r>
          </w:p>
          <w:p w:rsidR="00A33A55" w:rsidRPr="00A33A55" w:rsidRDefault="00A33A55" w:rsidP="00A33A55">
            <w:pPr>
              <w:pStyle w:val="bulletundertext"/>
              <w:numPr>
                <w:ilvl w:val="0"/>
                <w:numId w:val="35"/>
              </w:numPr>
              <w:spacing w:after="0" w:line="240" w:lineRule="auto"/>
              <w:rPr>
                <w:rFonts w:asciiTheme="minorHAnsi" w:hAnsiTheme="minorHAnsi" w:cstheme="minorHAnsi"/>
                <w:sz w:val="20"/>
                <w:szCs w:val="18"/>
              </w:rPr>
            </w:pPr>
            <w:proofErr w:type="gramStart"/>
            <w:r w:rsidRPr="00A33A55">
              <w:rPr>
                <w:rFonts w:asciiTheme="minorHAnsi" w:hAnsiTheme="minorHAnsi" w:cstheme="minorHAnsi"/>
                <w:sz w:val="20"/>
                <w:szCs w:val="18"/>
              </w:rPr>
              <w:t>the</w:t>
            </w:r>
            <w:proofErr w:type="gramEnd"/>
            <w:r w:rsidRPr="00A33A55">
              <w:rPr>
                <w:rFonts w:asciiTheme="minorHAnsi" w:hAnsiTheme="minorHAnsi" w:cstheme="minorHAnsi"/>
                <w:sz w:val="20"/>
                <w:szCs w:val="18"/>
              </w:rPr>
              <w:t xml:space="preserve"> achievements of the earliest civilizations – an overview of where and when the first civilizations appeared and a depth study of Ancient Egypt.</w:t>
            </w:r>
          </w:p>
          <w:p w:rsidR="00A33A55" w:rsidRPr="00A33A55" w:rsidRDefault="00A33A55" w:rsidP="00A33A55">
            <w:pPr>
              <w:pStyle w:val="bulletundertext"/>
              <w:numPr>
                <w:ilvl w:val="0"/>
                <w:numId w:val="0"/>
              </w:numPr>
              <w:spacing w:after="0" w:line="240" w:lineRule="auto"/>
              <w:rPr>
                <w:b/>
                <w:sz w:val="18"/>
                <w:szCs w:val="20"/>
              </w:rPr>
            </w:pPr>
          </w:p>
        </w:tc>
        <w:tc>
          <w:tcPr>
            <w:tcW w:w="2976" w:type="dxa"/>
          </w:tcPr>
          <w:p w:rsidR="004F069D" w:rsidRDefault="004F069D" w:rsidP="00807482">
            <w:pPr>
              <w:rPr>
                <w:b/>
                <w:sz w:val="20"/>
                <w:szCs w:val="20"/>
              </w:rPr>
            </w:pPr>
            <w:r>
              <w:rPr>
                <w:b/>
                <w:sz w:val="20"/>
                <w:szCs w:val="20"/>
              </w:rPr>
              <w:t>Computing</w:t>
            </w:r>
          </w:p>
          <w:p w:rsidR="00807482" w:rsidRPr="00807482" w:rsidRDefault="00807482" w:rsidP="00807482">
            <w:pPr>
              <w:rPr>
                <w:b/>
                <w:sz w:val="20"/>
                <w:szCs w:val="20"/>
              </w:rPr>
            </w:pPr>
            <w:r>
              <w:rPr>
                <w:b/>
                <w:sz w:val="20"/>
                <w:szCs w:val="20"/>
              </w:rPr>
              <w:t>KS1</w:t>
            </w:r>
          </w:p>
          <w:p w:rsidR="00807482" w:rsidRDefault="00807482" w:rsidP="00807482">
            <w:pPr>
              <w:rPr>
                <w:sz w:val="20"/>
                <w:szCs w:val="20"/>
              </w:rPr>
            </w:pPr>
            <w:r>
              <w:rPr>
                <w:sz w:val="20"/>
                <w:szCs w:val="20"/>
              </w:rPr>
              <w:t>- Use technology purposefully to create, organise, store, manipulate and retrieve digital content</w:t>
            </w:r>
          </w:p>
          <w:p w:rsidR="00807482" w:rsidRDefault="00807482" w:rsidP="00807482">
            <w:pPr>
              <w:rPr>
                <w:sz w:val="20"/>
                <w:szCs w:val="20"/>
              </w:rPr>
            </w:pPr>
            <w:r>
              <w:rPr>
                <w:sz w:val="20"/>
                <w:szCs w:val="20"/>
              </w:rPr>
              <w:t>-</w:t>
            </w:r>
            <w:r w:rsidR="004F069D">
              <w:rPr>
                <w:sz w:val="20"/>
                <w:szCs w:val="20"/>
              </w:rPr>
              <w:t xml:space="preserve"> </w:t>
            </w:r>
            <w:r w:rsidR="004F069D" w:rsidRPr="003E2AB5">
              <w:rPr>
                <w:rFonts w:cstheme="minorHAnsi"/>
                <w:sz w:val="20"/>
                <w:szCs w:val="18"/>
              </w:rPr>
              <w:t>use technology safely and respectfully, keeping personal information private; identify where to go for help and support when they have concerns about content or contact on the internet or other online technologies</w:t>
            </w:r>
            <w:r w:rsidR="00BA2FCA">
              <w:rPr>
                <w:rFonts w:cstheme="minorHAnsi"/>
                <w:sz w:val="20"/>
                <w:szCs w:val="18"/>
              </w:rPr>
              <w:t xml:space="preserve"> (E-safety Units:</w:t>
            </w:r>
            <w:r w:rsidR="00BA2FCA" w:rsidRPr="00BA2FCA">
              <w:rPr>
                <w:rFonts w:cstheme="minorHAnsi"/>
                <w:sz w:val="18"/>
                <w:szCs w:val="18"/>
              </w:rPr>
              <w:t xml:space="preserve"> </w:t>
            </w:r>
            <w:r w:rsidR="00FD08FD" w:rsidRPr="00FD08FD">
              <w:rPr>
                <w:rFonts w:ascii="Calibri" w:hAnsi="Calibri" w:cs="Calibri"/>
                <w:color w:val="000000"/>
                <w:sz w:val="20"/>
              </w:rPr>
              <w:t>Online Relationships</w:t>
            </w:r>
            <w:r w:rsidR="00FD08FD" w:rsidRPr="00FD08FD">
              <w:rPr>
                <w:rFonts w:ascii="Calibri" w:hAnsi="Calibri" w:cs="Calibri"/>
                <w:color w:val="201F1E"/>
                <w:sz w:val="20"/>
              </w:rPr>
              <w:t>, Self-Image and Identity, </w:t>
            </w:r>
            <w:r w:rsidR="00FD08FD" w:rsidRPr="00FD08FD">
              <w:rPr>
                <w:rFonts w:ascii="Calibri" w:hAnsi="Calibri" w:cs="Calibri"/>
                <w:color w:val="000000"/>
                <w:sz w:val="20"/>
              </w:rPr>
              <w:t>Online Reputation</w:t>
            </w:r>
            <w:r w:rsidR="00BA2FCA">
              <w:rPr>
                <w:rFonts w:ascii="Calibri" w:eastAsia="Times New Roman" w:hAnsi="Calibri" w:cs="Calibri"/>
                <w:color w:val="000000"/>
                <w:sz w:val="20"/>
              </w:rPr>
              <w:t>).</w:t>
            </w:r>
          </w:p>
          <w:p w:rsidR="00807482" w:rsidRDefault="00807482" w:rsidP="00807482">
            <w:pPr>
              <w:rPr>
                <w:b/>
                <w:sz w:val="20"/>
                <w:szCs w:val="20"/>
              </w:rPr>
            </w:pPr>
            <w:r>
              <w:rPr>
                <w:b/>
                <w:sz w:val="20"/>
                <w:szCs w:val="20"/>
              </w:rPr>
              <w:t>KS2</w:t>
            </w:r>
          </w:p>
          <w:p w:rsidR="00807482" w:rsidRPr="004F069D" w:rsidRDefault="00807482" w:rsidP="004F069D">
            <w:pPr>
              <w:pStyle w:val="bulletundertext"/>
              <w:numPr>
                <w:ilvl w:val="0"/>
                <w:numId w:val="0"/>
              </w:numPr>
              <w:spacing w:after="0" w:line="240" w:lineRule="auto"/>
              <w:rPr>
                <w:rFonts w:asciiTheme="minorHAnsi" w:hAnsiTheme="minorHAnsi" w:cstheme="minorHAnsi"/>
                <w:sz w:val="20"/>
                <w:szCs w:val="18"/>
              </w:rPr>
            </w:pPr>
            <w:r w:rsidRPr="004F069D">
              <w:rPr>
                <w:sz w:val="22"/>
                <w:szCs w:val="20"/>
              </w:rPr>
              <w:t xml:space="preserve">- </w:t>
            </w:r>
            <w:r w:rsidR="004F069D" w:rsidRPr="004F069D">
              <w:rPr>
                <w:rFonts w:asciiTheme="minorHAnsi" w:hAnsiTheme="minorHAnsi" w:cstheme="minorHAnsi"/>
                <w:sz w:val="20"/>
                <w:szCs w:val="18"/>
              </w:rPr>
              <w:t>use search technologies effectively, appreciate how results are selected and ranked, and be discerning in evaluating digital content</w:t>
            </w:r>
          </w:p>
          <w:p w:rsidR="00807482" w:rsidRDefault="00807482" w:rsidP="00807482">
            <w:pPr>
              <w:rPr>
                <w:sz w:val="20"/>
                <w:szCs w:val="20"/>
              </w:rPr>
            </w:pPr>
            <w:r w:rsidRPr="004F069D">
              <w:rPr>
                <w:szCs w:val="20"/>
              </w:rPr>
              <w:t xml:space="preserve">- Select, use and combine </w:t>
            </w:r>
            <w:r>
              <w:rPr>
                <w:sz w:val="20"/>
                <w:szCs w:val="20"/>
              </w:rPr>
              <w:t>a variety of software (including internet services) on a range of digital devices to design and create a range of programmes, systems and content that accomplishes given goals, including collecting, analysing, evaluating and presenting data and information</w:t>
            </w:r>
          </w:p>
          <w:p w:rsidR="00BF0D37" w:rsidRPr="00AB48DF" w:rsidRDefault="00807482" w:rsidP="004F069D">
            <w:pPr>
              <w:rPr>
                <w:sz w:val="20"/>
                <w:szCs w:val="20"/>
              </w:rPr>
            </w:pPr>
            <w:r>
              <w:rPr>
                <w:sz w:val="20"/>
                <w:szCs w:val="20"/>
              </w:rPr>
              <w:t>-</w:t>
            </w:r>
            <w:r w:rsidR="004F069D">
              <w:rPr>
                <w:sz w:val="20"/>
                <w:szCs w:val="20"/>
              </w:rPr>
              <w:t xml:space="preserve"> </w:t>
            </w:r>
            <w:r w:rsidR="004F069D" w:rsidRPr="003E2AB5">
              <w:rPr>
                <w:rFonts w:cstheme="minorHAnsi"/>
                <w:sz w:val="20"/>
                <w:szCs w:val="18"/>
              </w:rPr>
              <w:t xml:space="preserve">use technology safely, respectfully and responsibly; recognise acceptable/unacceptable behaviour; </w:t>
            </w:r>
            <w:r w:rsidR="004F069D" w:rsidRPr="003E2AB5">
              <w:rPr>
                <w:rFonts w:cstheme="minorHAnsi"/>
                <w:color w:val="000000"/>
                <w:sz w:val="20"/>
                <w:szCs w:val="18"/>
              </w:rPr>
              <w:t>identify a range of ways to report concerns</w:t>
            </w:r>
            <w:r w:rsidR="004F069D" w:rsidRPr="003E2AB5">
              <w:rPr>
                <w:rFonts w:cstheme="minorHAnsi"/>
                <w:sz w:val="20"/>
                <w:szCs w:val="18"/>
              </w:rPr>
              <w:t xml:space="preserve"> about </w:t>
            </w:r>
            <w:r w:rsidR="004F069D" w:rsidRPr="003E2AB5">
              <w:rPr>
                <w:rFonts w:cstheme="minorHAnsi"/>
                <w:sz w:val="20"/>
                <w:szCs w:val="18"/>
              </w:rPr>
              <w:lastRenderedPageBreak/>
              <w:t>content and contact</w:t>
            </w:r>
            <w:r w:rsidR="00BA2FCA">
              <w:rPr>
                <w:rFonts w:cstheme="minorHAnsi"/>
                <w:sz w:val="20"/>
                <w:szCs w:val="18"/>
              </w:rPr>
              <w:t xml:space="preserve"> (E-Safety Units:</w:t>
            </w:r>
            <w:r w:rsidR="00BA2FCA" w:rsidRPr="00BA2FCA">
              <w:rPr>
                <w:rFonts w:cstheme="minorHAnsi"/>
                <w:sz w:val="18"/>
                <w:szCs w:val="18"/>
              </w:rPr>
              <w:t xml:space="preserve"> </w:t>
            </w:r>
            <w:r w:rsidR="00FD08FD" w:rsidRPr="00FD08FD">
              <w:rPr>
                <w:rFonts w:ascii="Calibri" w:hAnsi="Calibri" w:cs="Calibri"/>
                <w:color w:val="000000"/>
                <w:sz w:val="20"/>
              </w:rPr>
              <w:t>Online Relationships</w:t>
            </w:r>
            <w:r w:rsidR="00FD08FD" w:rsidRPr="00FD08FD">
              <w:rPr>
                <w:rFonts w:ascii="Calibri" w:hAnsi="Calibri" w:cs="Calibri"/>
                <w:color w:val="201F1E"/>
                <w:sz w:val="20"/>
              </w:rPr>
              <w:t>, Self-Image and Identity, </w:t>
            </w:r>
            <w:r w:rsidR="00FD08FD" w:rsidRPr="00FD08FD">
              <w:rPr>
                <w:rFonts w:ascii="Calibri" w:hAnsi="Calibri" w:cs="Calibri"/>
                <w:color w:val="000000"/>
                <w:sz w:val="20"/>
              </w:rPr>
              <w:t>Online Reputation</w:t>
            </w:r>
            <w:r w:rsidR="00BA2FCA">
              <w:rPr>
                <w:rFonts w:ascii="Calibri" w:eastAsia="Times New Roman" w:hAnsi="Calibri" w:cs="Calibri"/>
                <w:color w:val="000000"/>
                <w:sz w:val="20"/>
              </w:rPr>
              <w:t>).</w:t>
            </w:r>
          </w:p>
        </w:tc>
        <w:tc>
          <w:tcPr>
            <w:tcW w:w="2552" w:type="dxa"/>
          </w:tcPr>
          <w:p w:rsidR="00C843CF" w:rsidRDefault="00C843CF" w:rsidP="00C843CF">
            <w:pPr>
              <w:rPr>
                <w:sz w:val="20"/>
                <w:szCs w:val="20"/>
              </w:rPr>
            </w:pPr>
            <w:r w:rsidRPr="00AB48DF">
              <w:rPr>
                <w:sz w:val="20"/>
                <w:szCs w:val="20"/>
              </w:rPr>
              <w:lastRenderedPageBreak/>
              <w:t>PE:</w:t>
            </w:r>
          </w:p>
          <w:p w:rsidR="00C843CF" w:rsidRDefault="00C843CF" w:rsidP="00C843CF">
            <w:pPr>
              <w:rPr>
                <w:b/>
                <w:sz w:val="20"/>
                <w:szCs w:val="20"/>
              </w:rPr>
            </w:pPr>
            <w:r>
              <w:rPr>
                <w:b/>
                <w:sz w:val="20"/>
                <w:szCs w:val="20"/>
              </w:rPr>
              <w:t>KS1</w:t>
            </w:r>
          </w:p>
          <w:p w:rsidR="00C843CF" w:rsidRDefault="00C843CF" w:rsidP="00C843CF">
            <w:pPr>
              <w:rPr>
                <w:sz w:val="20"/>
                <w:szCs w:val="20"/>
              </w:rPr>
            </w:pPr>
            <w:r>
              <w:rPr>
                <w:sz w:val="20"/>
                <w:szCs w:val="20"/>
              </w:rPr>
              <w:t>- Master basic movements including running, jumping, throwing and catching. Apply to range of activities.</w:t>
            </w:r>
          </w:p>
          <w:p w:rsidR="00C843CF" w:rsidRDefault="00C843CF" w:rsidP="00C843CF">
            <w:pPr>
              <w:rPr>
                <w:b/>
                <w:sz w:val="20"/>
                <w:szCs w:val="20"/>
              </w:rPr>
            </w:pPr>
            <w:r>
              <w:rPr>
                <w:b/>
                <w:sz w:val="20"/>
                <w:szCs w:val="20"/>
              </w:rPr>
              <w:t>KS2</w:t>
            </w:r>
          </w:p>
          <w:p w:rsidR="00C843CF" w:rsidRDefault="00C843CF" w:rsidP="00C843CF">
            <w:pPr>
              <w:rPr>
                <w:sz w:val="20"/>
                <w:szCs w:val="20"/>
              </w:rPr>
            </w:pPr>
            <w:r>
              <w:rPr>
                <w:sz w:val="20"/>
                <w:szCs w:val="20"/>
              </w:rPr>
              <w:t>- Use running, jumping, throwing and catching in isolation and in combination.</w:t>
            </w:r>
          </w:p>
          <w:p w:rsidR="00C843CF" w:rsidRDefault="00C843CF" w:rsidP="00C843CF">
            <w:pPr>
              <w:rPr>
                <w:sz w:val="20"/>
                <w:szCs w:val="20"/>
              </w:rPr>
            </w:pPr>
            <w:r>
              <w:rPr>
                <w:sz w:val="20"/>
                <w:szCs w:val="20"/>
              </w:rPr>
              <w:t>- Compare their performances with previous ones and demonstrate improvement to achieve their personal best.</w:t>
            </w:r>
          </w:p>
          <w:p w:rsidR="004F069D" w:rsidRPr="004B4D48" w:rsidRDefault="00C843CF" w:rsidP="004F069D">
            <w:pPr>
              <w:pStyle w:val="bulletundertext"/>
              <w:numPr>
                <w:ilvl w:val="0"/>
                <w:numId w:val="0"/>
              </w:numPr>
              <w:spacing w:after="0" w:line="240" w:lineRule="auto"/>
              <w:rPr>
                <w:rFonts w:asciiTheme="minorHAnsi" w:hAnsiTheme="minorHAnsi" w:cstheme="minorHAnsi"/>
                <w:sz w:val="20"/>
                <w:szCs w:val="18"/>
              </w:rPr>
            </w:pPr>
            <w:r>
              <w:rPr>
                <w:sz w:val="20"/>
                <w:szCs w:val="20"/>
              </w:rPr>
              <w:t xml:space="preserve">- </w:t>
            </w:r>
            <w:r w:rsidR="004F069D" w:rsidRPr="004B4D48">
              <w:rPr>
                <w:rFonts w:asciiTheme="minorHAnsi" w:hAnsiTheme="minorHAnsi" w:cstheme="minorHAnsi"/>
                <w:sz w:val="20"/>
                <w:szCs w:val="18"/>
              </w:rPr>
              <w:t>swim competently, confidently and proficiently over a distance of at least 25 metres</w:t>
            </w:r>
          </w:p>
          <w:p w:rsidR="004F069D" w:rsidRPr="004B4D48" w:rsidRDefault="004F069D" w:rsidP="004F069D">
            <w:pPr>
              <w:pStyle w:val="bulletundertext"/>
              <w:numPr>
                <w:ilvl w:val="0"/>
                <w:numId w:val="0"/>
              </w:numPr>
              <w:spacing w:after="0" w:line="240" w:lineRule="auto"/>
              <w:rPr>
                <w:rFonts w:asciiTheme="minorHAnsi" w:hAnsiTheme="minorHAnsi" w:cstheme="minorHAnsi"/>
                <w:sz w:val="20"/>
                <w:szCs w:val="18"/>
              </w:rPr>
            </w:pPr>
            <w:r w:rsidRPr="004B4D48">
              <w:rPr>
                <w:rFonts w:asciiTheme="minorHAnsi" w:hAnsiTheme="minorHAnsi" w:cstheme="minorHAnsi"/>
                <w:sz w:val="20"/>
                <w:szCs w:val="18"/>
              </w:rPr>
              <w:t>- use a range of strokes effectively [for example, front crawl, backstroke and breaststroke]</w:t>
            </w:r>
          </w:p>
          <w:p w:rsidR="00957FBE" w:rsidRPr="00AB48DF" w:rsidRDefault="004F069D" w:rsidP="004F069D">
            <w:pPr>
              <w:rPr>
                <w:sz w:val="20"/>
                <w:szCs w:val="20"/>
              </w:rPr>
            </w:pPr>
            <w:r w:rsidRPr="004B4D48">
              <w:rPr>
                <w:rFonts w:cstheme="minorHAnsi"/>
                <w:sz w:val="20"/>
                <w:szCs w:val="18"/>
              </w:rPr>
              <w:t>- perform safe self-rescue in different water-based situations</w:t>
            </w:r>
          </w:p>
        </w:tc>
        <w:tc>
          <w:tcPr>
            <w:tcW w:w="3202" w:type="dxa"/>
          </w:tcPr>
          <w:p w:rsidR="008F2238" w:rsidRDefault="008F2238" w:rsidP="008F2238">
            <w:pPr>
              <w:rPr>
                <w:b/>
                <w:sz w:val="20"/>
                <w:szCs w:val="20"/>
              </w:rPr>
            </w:pPr>
            <w:r w:rsidRPr="00BF0D37">
              <w:rPr>
                <w:b/>
                <w:sz w:val="20"/>
                <w:szCs w:val="20"/>
              </w:rPr>
              <w:t>Design and Technology:</w:t>
            </w:r>
          </w:p>
          <w:p w:rsidR="008F2238" w:rsidRPr="00891F1A" w:rsidRDefault="008F2238" w:rsidP="008F2238">
            <w:pPr>
              <w:rPr>
                <w:b/>
                <w:sz w:val="20"/>
                <w:szCs w:val="20"/>
              </w:rPr>
            </w:pPr>
            <w:r>
              <w:rPr>
                <w:b/>
                <w:sz w:val="20"/>
                <w:szCs w:val="20"/>
              </w:rPr>
              <w:t>KS1</w:t>
            </w:r>
          </w:p>
          <w:p w:rsidR="008F2238" w:rsidRPr="006465EF" w:rsidRDefault="008F2238" w:rsidP="008F2238">
            <w:pPr>
              <w:pStyle w:val="Heading4"/>
              <w:spacing w:before="0"/>
              <w:outlineLvl w:val="3"/>
              <w:rPr>
                <w:rFonts w:asciiTheme="minorHAnsi" w:hAnsiTheme="minorHAnsi" w:cstheme="minorHAnsi"/>
                <w:color w:val="auto"/>
                <w:sz w:val="18"/>
                <w:szCs w:val="18"/>
              </w:rPr>
            </w:pPr>
            <w:r w:rsidRPr="006465EF">
              <w:rPr>
                <w:rFonts w:asciiTheme="minorHAnsi" w:hAnsiTheme="minorHAnsi" w:cstheme="minorHAnsi"/>
                <w:color w:val="auto"/>
                <w:sz w:val="18"/>
                <w:szCs w:val="18"/>
              </w:rPr>
              <w:t>Design</w:t>
            </w:r>
          </w:p>
          <w:p w:rsidR="008F2238" w:rsidRPr="006465EF" w:rsidRDefault="008F2238" w:rsidP="008F2238">
            <w:pPr>
              <w:pStyle w:val="bulletundertext"/>
              <w:numPr>
                <w:ilvl w:val="0"/>
                <w:numId w:val="35"/>
              </w:numPr>
              <w:spacing w:after="0" w:line="240" w:lineRule="auto"/>
              <w:rPr>
                <w:rFonts w:asciiTheme="minorHAnsi" w:hAnsiTheme="minorHAnsi" w:cstheme="minorHAnsi"/>
                <w:sz w:val="18"/>
                <w:szCs w:val="18"/>
                <w:u w:color="000000"/>
              </w:rPr>
            </w:pPr>
            <w:r w:rsidRPr="006465EF">
              <w:rPr>
                <w:rFonts w:asciiTheme="minorHAnsi" w:hAnsiTheme="minorHAnsi" w:cstheme="minorHAnsi"/>
                <w:sz w:val="18"/>
                <w:szCs w:val="18"/>
                <w:u w:color="000000"/>
              </w:rPr>
              <w:t xml:space="preserve">design </w:t>
            </w:r>
            <w:r w:rsidRPr="006465EF">
              <w:rPr>
                <w:rFonts w:asciiTheme="minorHAnsi" w:hAnsiTheme="minorHAnsi" w:cstheme="minorHAnsi"/>
                <w:sz w:val="18"/>
                <w:szCs w:val="18"/>
              </w:rPr>
              <w:t>purposeful</w:t>
            </w:r>
            <w:r w:rsidRPr="006465EF">
              <w:rPr>
                <w:rFonts w:asciiTheme="minorHAnsi" w:hAnsiTheme="minorHAnsi" w:cstheme="minorHAnsi"/>
                <w:sz w:val="18"/>
                <w:szCs w:val="18"/>
                <w:u w:color="000000"/>
              </w:rPr>
              <w:t>, functional, appealing products for themselves and other users based on design criteria</w:t>
            </w:r>
          </w:p>
          <w:p w:rsidR="008F2238" w:rsidRPr="006465EF" w:rsidRDefault="008F2238" w:rsidP="008F2238">
            <w:pPr>
              <w:pStyle w:val="bulletundertext"/>
              <w:numPr>
                <w:ilvl w:val="0"/>
                <w:numId w:val="35"/>
              </w:numPr>
              <w:spacing w:after="0" w:line="240" w:lineRule="auto"/>
              <w:rPr>
                <w:rFonts w:asciiTheme="minorHAnsi" w:hAnsiTheme="minorHAnsi" w:cstheme="minorHAnsi"/>
                <w:sz w:val="18"/>
                <w:szCs w:val="18"/>
                <w:u w:color="000000"/>
              </w:rPr>
            </w:pPr>
            <w:r w:rsidRPr="006465EF">
              <w:rPr>
                <w:rFonts w:asciiTheme="minorHAnsi" w:hAnsiTheme="minorHAnsi" w:cstheme="minorHAnsi"/>
                <w:sz w:val="18"/>
                <w:szCs w:val="18"/>
                <w:u w:color="000000"/>
              </w:rPr>
              <w:t>generate, develop, model and communicate their ideas through talking, drawing, templates, mock-ups and, where appropriate, information and communication technology</w:t>
            </w:r>
          </w:p>
          <w:p w:rsidR="008F2238" w:rsidRPr="006465EF" w:rsidRDefault="008F2238" w:rsidP="008F2238">
            <w:pPr>
              <w:pStyle w:val="Heading4"/>
              <w:spacing w:before="0"/>
              <w:outlineLvl w:val="3"/>
              <w:rPr>
                <w:rFonts w:asciiTheme="minorHAnsi" w:hAnsiTheme="minorHAnsi" w:cstheme="minorHAnsi"/>
                <w:color w:val="auto"/>
                <w:sz w:val="18"/>
                <w:szCs w:val="18"/>
              </w:rPr>
            </w:pPr>
            <w:bookmarkStart w:id="1" w:name="_Toc358115851"/>
            <w:bookmarkStart w:id="2" w:name="_Toc358116299"/>
            <w:r w:rsidRPr="006465EF">
              <w:rPr>
                <w:rFonts w:asciiTheme="minorHAnsi" w:hAnsiTheme="minorHAnsi" w:cstheme="minorHAnsi"/>
                <w:color w:val="auto"/>
                <w:sz w:val="18"/>
                <w:szCs w:val="18"/>
              </w:rPr>
              <w:t>Make</w:t>
            </w:r>
            <w:bookmarkEnd w:id="1"/>
            <w:bookmarkEnd w:id="2"/>
          </w:p>
          <w:p w:rsidR="008F2238" w:rsidRPr="006465EF" w:rsidRDefault="008F2238" w:rsidP="008F2238">
            <w:pPr>
              <w:pStyle w:val="bulletundertext"/>
              <w:numPr>
                <w:ilvl w:val="0"/>
                <w:numId w:val="35"/>
              </w:numPr>
              <w:spacing w:after="0" w:line="240" w:lineRule="auto"/>
              <w:rPr>
                <w:rFonts w:asciiTheme="minorHAnsi" w:hAnsiTheme="minorHAnsi" w:cstheme="minorHAnsi"/>
                <w:sz w:val="18"/>
                <w:szCs w:val="18"/>
                <w:u w:color="000000"/>
              </w:rPr>
            </w:pPr>
            <w:r w:rsidRPr="006465EF">
              <w:rPr>
                <w:rFonts w:asciiTheme="minorHAnsi" w:hAnsiTheme="minorHAnsi" w:cstheme="minorHAnsi"/>
                <w:sz w:val="18"/>
                <w:szCs w:val="18"/>
                <w:u w:color="000000"/>
              </w:rPr>
              <w:t xml:space="preserve">select from and use a range of tools and equipment to perform practical tasks [for example, </w:t>
            </w:r>
            <w:r w:rsidRPr="006465EF">
              <w:rPr>
                <w:rFonts w:asciiTheme="minorHAnsi" w:hAnsiTheme="minorHAnsi" w:cstheme="minorHAnsi"/>
                <w:sz w:val="18"/>
                <w:szCs w:val="18"/>
              </w:rPr>
              <w:t>cutting</w:t>
            </w:r>
            <w:r w:rsidRPr="006465EF">
              <w:rPr>
                <w:rFonts w:asciiTheme="minorHAnsi" w:hAnsiTheme="minorHAnsi" w:cstheme="minorHAnsi"/>
                <w:sz w:val="18"/>
                <w:szCs w:val="18"/>
                <w:u w:color="000000"/>
              </w:rPr>
              <w:t>, shaping, joining and finishing]</w:t>
            </w:r>
          </w:p>
          <w:p w:rsidR="008F2238" w:rsidRPr="006465EF" w:rsidRDefault="008F2238" w:rsidP="008F2238">
            <w:pPr>
              <w:pStyle w:val="bulletundertext"/>
              <w:numPr>
                <w:ilvl w:val="0"/>
                <w:numId w:val="35"/>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select from and use a wide range of materials and components, including construction materials, textiles and ingredients, according to their characteristics</w:t>
            </w:r>
          </w:p>
          <w:p w:rsidR="008F2238" w:rsidRPr="006465EF" w:rsidRDefault="008F2238" w:rsidP="008F2238">
            <w:pPr>
              <w:pStyle w:val="Heading4"/>
              <w:spacing w:before="0"/>
              <w:outlineLvl w:val="3"/>
              <w:rPr>
                <w:rFonts w:asciiTheme="minorHAnsi" w:hAnsiTheme="minorHAnsi" w:cstheme="minorHAnsi"/>
                <w:color w:val="auto"/>
                <w:sz w:val="18"/>
                <w:szCs w:val="18"/>
              </w:rPr>
            </w:pPr>
            <w:bookmarkStart w:id="3" w:name="_Toc358115852"/>
            <w:bookmarkStart w:id="4" w:name="_Toc358116300"/>
            <w:r w:rsidRPr="006465EF">
              <w:rPr>
                <w:rFonts w:asciiTheme="minorHAnsi" w:hAnsiTheme="minorHAnsi" w:cstheme="minorHAnsi"/>
                <w:color w:val="auto"/>
                <w:sz w:val="18"/>
                <w:szCs w:val="18"/>
              </w:rPr>
              <w:t>Evaluate</w:t>
            </w:r>
            <w:bookmarkEnd w:id="3"/>
            <w:bookmarkEnd w:id="4"/>
          </w:p>
          <w:p w:rsidR="008F2238" w:rsidRPr="006465EF" w:rsidRDefault="008F2238" w:rsidP="008F2238">
            <w:pPr>
              <w:pStyle w:val="bulletundertext"/>
              <w:numPr>
                <w:ilvl w:val="0"/>
                <w:numId w:val="35"/>
              </w:numPr>
              <w:spacing w:after="0" w:line="240" w:lineRule="auto"/>
              <w:rPr>
                <w:rFonts w:asciiTheme="minorHAnsi" w:hAnsiTheme="minorHAnsi" w:cstheme="minorHAnsi"/>
                <w:sz w:val="18"/>
                <w:szCs w:val="18"/>
              </w:rPr>
            </w:pPr>
            <w:r w:rsidRPr="006465EF">
              <w:rPr>
                <w:rFonts w:asciiTheme="minorHAnsi" w:hAnsiTheme="minorHAnsi" w:cstheme="minorHAnsi"/>
                <w:sz w:val="18"/>
                <w:szCs w:val="18"/>
                <w:u w:color="000000"/>
              </w:rPr>
              <w:t xml:space="preserve">explore and </w:t>
            </w:r>
            <w:r w:rsidRPr="006465EF">
              <w:rPr>
                <w:rFonts w:asciiTheme="minorHAnsi" w:hAnsiTheme="minorHAnsi" w:cstheme="minorHAnsi"/>
                <w:sz w:val="18"/>
                <w:szCs w:val="18"/>
              </w:rPr>
              <w:t>evaluate</w:t>
            </w:r>
            <w:r w:rsidRPr="006465EF">
              <w:rPr>
                <w:rFonts w:asciiTheme="minorHAnsi" w:hAnsiTheme="minorHAnsi" w:cstheme="minorHAnsi"/>
                <w:sz w:val="18"/>
                <w:szCs w:val="18"/>
                <w:u w:color="000000"/>
              </w:rPr>
              <w:t xml:space="preserve"> a range of existing products</w:t>
            </w:r>
          </w:p>
          <w:p w:rsidR="008F2238" w:rsidRPr="006465EF" w:rsidRDefault="008F2238" w:rsidP="008F2238">
            <w:pPr>
              <w:pStyle w:val="bulletundertext"/>
              <w:numPr>
                <w:ilvl w:val="0"/>
                <w:numId w:val="35"/>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evaluate their ideas and products against design criteria</w:t>
            </w:r>
          </w:p>
          <w:p w:rsidR="008F2238" w:rsidRPr="006465EF" w:rsidRDefault="008F2238" w:rsidP="008F2238">
            <w:pPr>
              <w:pStyle w:val="Heading4"/>
              <w:spacing w:before="0"/>
              <w:outlineLvl w:val="3"/>
              <w:rPr>
                <w:rFonts w:asciiTheme="minorHAnsi" w:hAnsiTheme="minorHAnsi" w:cstheme="minorHAnsi"/>
                <w:color w:val="auto"/>
                <w:sz w:val="18"/>
                <w:szCs w:val="18"/>
              </w:rPr>
            </w:pPr>
            <w:bookmarkStart w:id="5" w:name="_Toc358115853"/>
            <w:bookmarkStart w:id="6" w:name="_Toc358116301"/>
            <w:r w:rsidRPr="006465EF">
              <w:rPr>
                <w:rFonts w:asciiTheme="minorHAnsi" w:hAnsiTheme="minorHAnsi" w:cstheme="minorHAnsi"/>
                <w:color w:val="auto"/>
                <w:sz w:val="18"/>
                <w:szCs w:val="18"/>
              </w:rPr>
              <w:t>Technical knowledge</w:t>
            </w:r>
            <w:bookmarkEnd w:id="5"/>
            <w:bookmarkEnd w:id="6"/>
          </w:p>
          <w:p w:rsidR="008F2238" w:rsidRPr="006465EF" w:rsidRDefault="008F2238" w:rsidP="008F2238">
            <w:pPr>
              <w:pStyle w:val="bulletundertext"/>
              <w:numPr>
                <w:ilvl w:val="0"/>
                <w:numId w:val="35"/>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build structures, exploring how they can be made stronger, stiffer and more stable</w:t>
            </w:r>
          </w:p>
          <w:p w:rsidR="008F2238" w:rsidRPr="006465EF" w:rsidRDefault="008F2238" w:rsidP="008F2238">
            <w:pPr>
              <w:pStyle w:val="bulletundertext"/>
              <w:numPr>
                <w:ilvl w:val="0"/>
                <w:numId w:val="35"/>
              </w:numPr>
              <w:spacing w:after="0" w:line="240" w:lineRule="auto"/>
              <w:rPr>
                <w:rFonts w:asciiTheme="minorHAnsi" w:hAnsiTheme="minorHAnsi" w:cstheme="minorHAnsi"/>
                <w:sz w:val="18"/>
                <w:szCs w:val="18"/>
              </w:rPr>
            </w:pPr>
            <w:proofErr w:type="gramStart"/>
            <w:r w:rsidRPr="006465EF">
              <w:rPr>
                <w:rFonts w:asciiTheme="minorHAnsi" w:hAnsiTheme="minorHAnsi" w:cstheme="minorHAnsi"/>
                <w:sz w:val="18"/>
                <w:szCs w:val="18"/>
              </w:rPr>
              <w:t>explore</w:t>
            </w:r>
            <w:proofErr w:type="gramEnd"/>
            <w:r w:rsidRPr="006465EF">
              <w:rPr>
                <w:rFonts w:asciiTheme="minorHAnsi" w:hAnsiTheme="minorHAnsi" w:cstheme="minorHAnsi"/>
                <w:sz w:val="18"/>
                <w:szCs w:val="18"/>
              </w:rPr>
              <w:t xml:space="preserve"> and use mechanisms [for example, levers, sliders, wheels and axles], in their products.</w:t>
            </w:r>
          </w:p>
          <w:p w:rsidR="008F2238" w:rsidRDefault="008F2238" w:rsidP="008F2238">
            <w:pPr>
              <w:rPr>
                <w:b/>
                <w:sz w:val="20"/>
                <w:szCs w:val="20"/>
              </w:rPr>
            </w:pPr>
            <w:r>
              <w:rPr>
                <w:b/>
                <w:sz w:val="20"/>
                <w:szCs w:val="20"/>
              </w:rPr>
              <w:t>KS2</w:t>
            </w:r>
          </w:p>
          <w:p w:rsidR="008F2238" w:rsidRPr="00805F24" w:rsidRDefault="008F2238" w:rsidP="008F2238">
            <w:pPr>
              <w:pStyle w:val="Heading4"/>
              <w:spacing w:before="0"/>
              <w:outlineLvl w:val="3"/>
              <w:rPr>
                <w:rFonts w:asciiTheme="minorHAnsi" w:hAnsiTheme="minorHAnsi" w:cstheme="minorHAnsi"/>
                <w:b/>
                <w:color w:val="auto"/>
                <w:sz w:val="18"/>
                <w:szCs w:val="18"/>
              </w:rPr>
            </w:pPr>
            <w:r w:rsidRPr="00805F24">
              <w:rPr>
                <w:rFonts w:asciiTheme="minorHAnsi" w:hAnsiTheme="minorHAnsi" w:cstheme="minorHAnsi"/>
                <w:b/>
                <w:color w:val="auto"/>
                <w:sz w:val="18"/>
                <w:szCs w:val="18"/>
              </w:rPr>
              <w:t>Design</w:t>
            </w:r>
          </w:p>
          <w:p w:rsidR="008F2238" w:rsidRPr="00805F24" w:rsidRDefault="008F2238" w:rsidP="008F2238">
            <w:pPr>
              <w:pStyle w:val="bulletundertext"/>
              <w:numPr>
                <w:ilvl w:val="0"/>
                <w:numId w:val="35"/>
              </w:numPr>
              <w:spacing w:after="0" w:line="240" w:lineRule="auto"/>
              <w:rPr>
                <w:rFonts w:asciiTheme="minorHAnsi" w:hAnsiTheme="minorHAnsi" w:cstheme="minorHAnsi"/>
                <w:sz w:val="18"/>
                <w:szCs w:val="18"/>
              </w:rPr>
            </w:pPr>
            <w:r w:rsidRPr="00805F24">
              <w:rPr>
                <w:rFonts w:asciiTheme="minorHAnsi" w:hAnsiTheme="minorHAnsi" w:cstheme="minorHAnsi"/>
                <w:sz w:val="18"/>
                <w:szCs w:val="18"/>
              </w:rPr>
              <w:t xml:space="preserve">use research and develop design criteria to inform </w:t>
            </w:r>
            <w:r w:rsidRPr="00805F24">
              <w:rPr>
                <w:rFonts w:asciiTheme="minorHAnsi" w:hAnsiTheme="minorHAnsi" w:cstheme="minorHAnsi"/>
                <w:sz w:val="18"/>
                <w:szCs w:val="18"/>
                <w:u w:color="000000"/>
              </w:rPr>
              <w:t xml:space="preserve">the design of </w:t>
            </w:r>
            <w:r w:rsidRPr="00805F24">
              <w:rPr>
                <w:rFonts w:asciiTheme="minorHAnsi" w:hAnsiTheme="minorHAnsi" w:cstheme="minorHAnsi"/>
                <w:sz w:val="18"/>
                <w:szCs w:val="18"/>
              </w:rPr>
              <w:t xml:space="preserve">innovative, functional, appealing products that are fit for purpose, </w:t>
            </w:r>
            <w:r w:rsidRPr="00805F24">
              <w:rPr>
                <w:rFonts w:asciiTheme="minorHAnsi" w:hAnsiTheme="minorHAnsi" w:cstheme="minorHAnsi"/>
                <w:sz w:val="18"/>
                <w:szCs w:val="18"/>
              </w:rPr>
              <w:lastRenderedPageBreak/>
              <w:t>aimed at particular individuals or groups</w:t>
            </w:r>
          </w:p>
          <w:p w:rsidR="008F2238" w:rsidRPr="00805F24" w:rsidRDefault="008F2238" w:rsidP="008F2238">
            <w:pPr>
              <w:pStyle w:val="bulletundertext"/>
              <w:numPr>
                <w:ilvl w:val="0"/>
                <w:numId w:val="35"/>
              </w:numPr>
              <w:spacing w:after="0" w:line="240" w:lineRule="auto"/>
              <w:rPr>
                <w:rFonts w:asciiTheme="minorHAnsi" w:hAnsiTheme="minorHAnsi" w:cstheme="minorHAnsi"/>
                <w:sz w:val="18"/>
                <w:szCs w:val="18"/>
              </w:rPr>
            </w:pPr>
            <w:r w:rsidRPr="00805F24">
              <w:rPr>
                <w:rFonts w:asciiTheme="minorHAnsi" w:hAnsiTheme="minorHAnsi" w:cstheme="minorHAnsi"/>
                <w:sz w:val="18"/>
                <w:szCs w:val="18"/>
              </w:rPr>
              <w:t>generate, develop, model and communicate their ideas through discussion, annotated sketches, cross-sectional and exploded diagrams, prototypes, pattern pieces and computer-aided design</w:t>
            </w:r>
          </w:p>
          <w:p w:rsidR="008F2238" w:rsidRPr="00805F24" w:rsidRDefault="008F2238" w:rsidP="008F2238">
            <w:pPr>
              <w:pStyle w:val="Heading4"/>
              <w:spacing w:before="0"/>
              <w:outlineLvl w:val="3"/>
              <w:rPr>
                <w:rFonts w:asciiTheme="minorHAnsi" w:hAnsiTheme="minorHAnsi" w:cstheme="minorHAnsi"/>
                <w:b/>
                <w:color w:val="auto"/>
                <w:sz w:val="18"/>
                <w:szCs w:val="18"/>
              </w:rPr>
            </w:pPr>
            <w:bookmarkStart w:id="7" w:name="_Toc358115856"/>
            <w:bookmarkStart w:id="8" w:name="_Toc358116304"/>
            <w:r w:rsidRPr="00805F24">
              <w:rPr>
                <w:rFonts w:asciiTheme="minorHAnsi" w:hAnsiTheme="minorHAnsi" w:cstheme="minorHAnsi"/>
                <w:b/>
                <w:color w:val="auto"/>
                <w:sz w:val="18"/>
                <w:szCs w:val="18"/>
              </w:rPr>
              <w:t>Make</w:t>
            </w:r>
            <w:bookmarkEnd w:id="7"/>
            <w:bookmarkEnd w:id="8"/>
          </w:p>
          <w:p w:rsidR="008F2238" w:rsidRPr="00805F24" w:rsidRDefault="008F2238" w:rsidP="008F2238">
            <w:pPr>
              <w:pStyle w:val="bulletundertext"/>
              <w:numPr>
                <w:ilvl w:val="0"/>
                <w:numId w:val="35"/>
              </w:numPr>
              <w:spacing w:after="0" w:line="240" w:lineRule="auto"/>
              <w:rPr>
                <w:rFonts w:asciiTheme="minorHAnsi" w:hAnsiTheme="minorHAnsi" w:cstheme="minorHAnsi"/>
                <w:sz w:val="18"/>
                <w:szCs w:val="18"/>
              </w:rPr>
            </w:pPr>
            <w:r w:rsidRPr="00805F24">
              <w:rPr>
                <w:rFonts w:asciiTheme="minorHAnsi" w:hAnsiTheme="minorHAnsi" w:cstheme="minorHAnsi"/>
                <w:sz w:val="18"/>
                <w:szCs w:val="18"/>
              </w:rPr>
              <w:t>select from and use a wider range of tools and equipment to perform practical tasks [for example, cutting, shaping, joining and finishing], accurately</w:t>
            </w:r>
          </w:p>
          <w:p w:rsidR="008F2238" w:rsidRPr="00805F24" w:rsidRDefault="008F2238" w:rsidP="008F2238">
            <w:pPr>
              <w:pStyle w:val="bulletundertext"/>
              <w:numPr>
                <w:ilvl w:val="0"/>
                <w:numId w:val="35"/>
              </w:numPr>
              <w:spacing w:after="0" w:line="240" w:lineRule="auto"/>
              <w:rPr>
                <w:rFonts w:asciiTheme="minorHAnsi" w:hAnsiTheme="minorHAnsi" w:cstheme="minorHAnsi"/>
                <w:sz w:val="18"/>
                <w:szCs w:val="18"/>
              </w:rPr>
            </w:pPr>
            <w:r w:rsidRPr="00805F24">
              <w:rPr>
                <w:rFonts w:asciiTheme="minorHAnsi" w:hAnsiTheme="minorHAnsi" w:cstheme="minorHAnsi"/>
                <w:sz w:val="18"/>
                <w:szCs w:val="18"/>
              </w:rPr>
              <w:t>select from and use a wider range of materials and components, including construction materials, textiles and ingredients, according to their functional properties and aesthetic qualities</w:t>
            </w:r>
          </w:p>
          <w:p w:rsidR="008F2238" w:rsidRPr="00805F24" w:rsidRDefault="008F2238" w:rsidP="008F2238">
            <w:pPr>
              <w:pStyle w:val="Heading4"/>
              <w:spacing w:before="0"/>
              <w:outlineLvl w:val="3"/>
              <w:rPr>
                <w:rFonts w:asciiTheme="minorHAnsi" w:hAnsiTheme="minorHAnsi" w:cstheme="minorHAnsi"/>
                <w:b/>
                <w:color w:val="auto"/>
                <w:sz w:val="18"/>
                <w:szCs w:val="18"/>
              </w:rPr>
            </w:pPr>
            <w:bookmarkStart w:id="9" w:name="_Toc358115857"/>
            <w:bookmarkStart w:id="10" w:name="_Toc358116305"/>
            <w:r w:rsidRPr="00805F24">
              <w:rPr>
                <w:rFonts w:asciiTheme="minorHAnsi" w:hAnsiTheme="minorHAnsi" w:cstheme="minorHAnsi"/>
                <w:b/>
                <w:color w:val="auto"/>
                <w:sz w:val="18"/>
                <w:szCs w:val="18"/>
              </w:rPr>
              <w:t>Evaluate</w:t>
            </w:r>
            <w:bookmarkEnd w:id="9"/>
            <w:bookmarkEnd w:id="10"/>
          </w:p>
          <w:p w:rsidR="008F2238" w:rsidRPr="00805F24" w:rsidRDefault="008F2238" w:rsidP="008F2238">
            <w:pPr>
              <w:pStyle w:val="bulletundertext"/>
              <w:numPr>
                <w:ilvl w:val="0"/>
                <w:numId w:val="35"/>
              </w:numPr>
              <w:spacing w:after="0" w:line="240" w:lineRule="auto"/>
              <w:rPr>
                <w:rFonts w:asciiTheme="minorHAnsi" w:hAnsiTheme="minorHAnsi" w:cstheme="minorHAnsi"/>
                <w:sz w:val="18"/>
                <w:szCs w:val="18"/>
              </w:rPr>
            </w:pPr>
            <w:r w:rsidRPr="00805F24">
              <w:rPr>
                <w:rFonts w:asciiTheme="minorHAnsi" w:hAnsiTheme="minorHAnsi" w:cstheme="minorHAnsi"/>
                <w:sz w:val="18"/>
                <w:szCs w:val="18"/>
              </w:rPr>
              <w:t>investigate and analyse a range of existing products</w:t>
            </w:r>
          </w:p>
          <w:p w:rsidR="008F2238" w:rsidRPr="00805F24" w:rsidRDefault="008F2238" w:rsidP="008F2238">
            <w:pPr>
              <w:pStyle w:val="bulletundertext"/>
              <w:numPr>
                <w:ilvl w:val="0"/>
                <w:numId w:val="35"/>
              </w:numPr>
              <w:spacing w:after="0" w:line="240" w:lineRule="auto"/>
              <w:rPr>
                <w:rFonts w:asciiTheme="minorHAnsi" w:hAnsiTheme="minorHAnsi" w:cstheme="minorHAnsi"/>
                <w:sz w:val="18"/>
                <w:szCs w:val="18"/>
              </w:rPr>
            </w:pPr>
            <w:r w:rsidRPr="00805F24">
              <w:rPr>
                <w:rFonts w:asciiTheme="minorHAnsi" w:hAnsiTheme="minorHAnsi" w:cstheme="minorHAnsi"/>
                <w:sz w:val="18"/>
                <w:szCs w:val="18"/>
              </w:rPr>
              <w:t>evaluate their ideas and products against their own design criteria and consider the views of others to improve their work</w:t>
            </w:r>
          </w:p>
          <w:p w:rsidR="008F2238" w:rsidRPr="00805F24" w:rsidRDefault="008F2238" w:rsidP="008F2238">
            <w:pPr>
              <w:pStyle w:val="bulletundertext"/>
              <w:numPr>
                <w:ilvl w:val="0"/>
                <w:numId w:val="35"/>
              </w:numPr>
              <w:spacing w:after="0" w:line="240" w:lineRule="auto"/>
              <w:rPr>
                <w:rFonts w:asciiTheme="minorHAnsi" w:hAnsiTheme="minorHAnsi" w:cstheme="minorHAnsi"/>
                <w:i/>
                <w:sz w:val="18"/>
                <w:szCs w:val="18"/>
              </w:rPr>
            </w:pPr>
            <w:r w:rsidRPr="00805F24">
              <w:rPr>
                <w:rFonts w:asciiTheme="minorHAnsi" w:hAnsiTheme="minorHAnsi" w:cstheme="minorHAnsi"/>
                <w:sz w:val="18"/>
                <w:szCs w:val="18"/>
              </w:rPr>
              <w:t>understand how key events and individuals in design and technology have helped shape the world</w:t>
            </w:r>
          </w:p>
          <w:p w:rsidR="008F2238" w:rsidRPr="00805F24" w:rsidRDefault="008F2238" w:rsidP="008F2238">
            <w:pPr>
              <w:pStyle w:val="Heading4"/>
              <w:spacing w:before="0"/>
              <w:outlineLvl w:val="3"/>
              <w:rPr>
                <w:rFonts w:asciiTheme="minorHAnsi" w:hAnsiTheme="minorHAnsi" w:cstheme="minorHAnsi"/>
                <w:b/>
                <w:color w:val="auto"/>
                <w:sz w:val="18"/>
                <w:szCs w:val="18"/>
              </w:rPr>
            </w:pPr>
            <w:bookmarkStart w:id="11" w:name="_Toc358115858"/>
            <w:bookmarkStart w:id="12" w:name="_Toc358116306"/>
            <w:r w:rsidRPr="00805F24">
              <w:rPr>
                <w:rFonts w:asciiTheme="minorHAnsi" w:hAnsiTheme="minorHAnsi" w:cstheme="minorHAnsi"/>
                <w:b/>
                <w:color w:val="auto"/>
                <w:sz w:val="18"/>
                <w:szCs w:val="18"/>
              </w:rPr>
              <w:t>Technical knowledge</w:t>
            </w:r>
            <w:bookmarkEnd w:id="11"/>
            <w:bookmarkEnd w:id="12"/>
          </w:p>
          <w:p w:rsidR="008F2238" w:rsidRPr="00805F24" w:rsidRDefault="008F2238" w:rsidP="008F2238">
            <w:pPr>
              <w:pStyle w:val="bulletundertext"/>
              <w:numPr>
                <w:ilvl w:val="0"/>
                <w:numId w:val="35"/>
              </w:numPr>
              <w:spacing w:after="0" w:line="240" w:lineRule="auto"/>
              <w:rPr>
                <w:rFonts w:asciiTheme="minorHAnsi" w:hAnsiTheme="minorHAnsi" w:cstheme="minorHAnsi"/>
                <w:sz w:val="18"/>
                <w:szCs w:val="18"/>
              </w:rPr>
            </w:pPr>
            <w:r w:rsidRPr="00805F24">
              <w:rPr>
                <w:rFonts w:asciiTheme="minorHAnsi" w:hAnsiTheme="minorHAnsi" w:cstheme="minorHAnsi"/>
                <w:sz w:val="18"/>
                <w:szCs w:val="18"/>
              </w:rPr>
              <w:t>apply their understanding of how to strengthen, stiffen and reinforce more complex structures</w:t>
            </w:r>
          </w:p>
          <w:p w:rsidR="008F2238" w:rsidRPr="008F2238" w:rsidRDefault="008F2238" w:rsidP="0076308D">
            <w:pPr>
              <w:pStyle w:val="bulletundertext"/>
              <w:numPr>
                <w:ilvl w:val="0"/>
                <w:numId w:val="35"/>
              </w:numPr>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and use mechanical systems in their products [for example, gears, pulleys, cams, levers and linkages]</w:t>
            </w:r>
          </w:p>
          <w:p w:rsidR="008F2238" w:rsidRPr="00805F24" w:rsidRDefault="008F2238" w:rsidP="008F2238">
            <w:pPr>
              <w:pStyle w:val="bulletundertext"/>
              <w:numPr>
                <w:ilvl w:val="0"/>
                <w:numId w:val="35"/>
              </w:numPr>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and use electrical systems in their products [for example, series circuits incorporating switches, bulbs, buzzers and motors]</w:t>
            </w:r>
          </w:p>
          <w:p w:rsidR="00202844" w:rsidRPr="008F2238" w:rsidRDefault="008F2238" w:rsidP="008F2238">
            <w:pPr>
              <w:pStyle w:val="bulletundertext"/>
              <w:numPr>
                <w:ilvl w:val="0"/>
                <w:numId w:val="35"/>
              </w:numPr>
              <w:spacing w:after="0" w:line="240" w:lineRule="auto"/>
              <w:rPr>
                <w:rFonts w:asciiTheme="minorHAnsi" w:hAnsiTheme="minorHAnsi" w:cstheme="minorHAnsi"/>
                <w:sz w:val="18"/>
                <w:szCs w:val="18"/>
              </w:rPr>
            </w:pPr>
            <w:proofErr w:type="gramStart"/>
            <w:r w:rsidRPr="00805F24">
              <w:rPr>
                <w:rFonts w:asciiTheme="minorHAnsi" w:hAnsiTheme="minorHAnsi" w:cstheme="minorHAnsi"/>
                <w:sz w:val="18"/>
                <w:szCs w:val="18"/>
              </w:rPr>
              <w:t>apply</w:t>
            </w:r>
            <w:proofErr w:type="gramEnd"/>
            <w:r w:rsidRPr="00805F24">
              <w:rPr>
                <w:rFonts w:asciiTheme="minorHAnsi" w:hAnsiTheme="minorHAnsi" w:cstheme="minorHAnsi"/>
                <w:sz w:val="18"/>
                <w:szCs w:val="18"/>
              </w:rPr>
              <w:t xml:space="preserve"> their understanding of computing to program, monitor and control their products.</w:t>
            </w:r>
          </w:p>
        </w:tc>
      </w:tr>
      <w:tr w:rsidR="008F2238" w:rsidRPr="00AB48DF" w:rsidTr="008F2238">
        <w:tc>
          <w:tcPr>
            <w:tcW w:w="4302" w:type="dxa"/>
          </w:tcPr>
          <w:p w:rsidR="008F2238" w:rsidRPr="008F2238" w:rsidRDefault="008F2238" w:rsidP="008F2238">
            <w:pPr>
              <w:rPr>
                <w:rFonts w:cstheme="minorHAnsi"/>
                <w:b/>
                <w:sz w:val="20"/>
                <w:szCs w:val="20"/>
              </w:rPr>
            </w:pPr>
            <w:r w:rsidRPr="008F2238">
              <w:rPr>
                <w:rFonts w:cstheme="minorHAnsi"/>
                <w:b/>
                <w:sz w:val="20"/>
                <w:szCs w:val="20"/>
              </w:rPr>
              <w:lastRenderedPageBreak/>
              <w:t>CPHSE:</w:t>
            </w:r>
          </w:p>
          <w:p w:rsidR="008F2238" w:rsidRPr="008F2238" w:rsidRDefault="008F2238" w:rsidP="008F2238">
            <w:pPr>
              <w:rPr>
                <w:rFonts w:cstheme="minorHAnsi"/>
                <w:sz w:val="20"/>
                <w:szCs w:val="20"/>
              </w:rPr>
            </w:pPr>
            <w:r w:rsidRPr="008F2238">
              <w:rPr>
                <w:rFonts w:cstheme="minorHAnsi"/>
                <w:sz w:val="20"/>
                <w:szCs w:val="20"/>
              </w:rPr>
              <w:t>PINK (People in the know) PHSE and Safeguarding curriculum</w:t>
            </w:r>
          </w:p>
          <w:p w:rsidR="008F2238" w:rsidRPr="008F2238" w:rsidRDefault="008F2238" w:rsidP="008F2238">
            <w:pPr>
              <w:rPr>
                <w:rFonts w:cstheme="minorHAnsi"/>
                <w:sz w:val="20"/>
                <w:szCs w:val="20"/>
              </w:rPr>
            </w:pPr>
          </w:p>
          <w:p w:rsidR="008F2238" w:rsidRPr="008F2238" w:rsidRDefault="008F2238" w:rsidP="008F2238">
            <w:pPr>
              <w:rPr>
                <w:rFonts w:cstheme="minorHAnsi"/>
                <w:sz w:val="20"/>
                <w:szCs w:val="20"/>
              </w:rPr>
            </w:pPr>
            <w:r w:rsidRPr="008F2238">
              <w:rPr>
                <w:rFonts w:cstheme="minorHAnsi"/>
                <w:sz w:val="20"/>
                <w:szCs w:val="20"/>
              </w:rPr>
              <w:t>Living in the Wider World</w:t>
            </w:r>
          </w:p>
          <w:p w:rsidR="008F2238" w:rsidRPr="008F2238" w:rsidRDefault="008F2238" w:rsidP="008F2238">
            <w:pPr>
              <w:pStyle w:val="bulletundertext"/>
              <w:numPr>
                <w:ilvl w:val="0"/>
                <w:numId w:val="35"/>
              </w:numPr>
              <w:spacing w:after="0" w:line="240" w:lineRule="auto"/>
              <w:rPr>
                <w:rFonts w:asciiTheme="minorHAnsi" w:hAnsiTheme="minorHAnsi" w:cstheme="minorHAnsi"/>
                <w:sz w:val="20"/>
                <w:szCs w:val="20"/>
              </w:rPr>
            </w:pPr>
            <w:r w:rsidRPr="008F2238">
              <w:rPr>
                <w:rFonts w:asciiTheme="minorHAnsi" w:hAnsiTheme="minorHAnsi" w:cstheme="minorHAnsi"/>
                <w:sz w:val="20"/>
                <w:szCs w:val="20"/>
              </w:rPr>
              <w:t>how media, commerce and social issues shape our understanding of the world</w:t>
            </w:r>
          </w:p>
          <w:p w:rsidR="004F069D" w:rsidRPr="004F069D" w:rsidRDefault="008F2238" w:rsidP="008F2238">
            <w:pPr>
              <w:pStyle w:val="bulletundertext"/>
              <w:numPr>
                <w:ilvl w:val="0"/>
                <w:numId w:val="35"/>
              </w:numPr>
              <w:spacing w:after="0" w:line="240" w:lineRule="auto"/>
              <w:rPr>
                <w:b/>
                <w:sz w:val="20"/>
                <w:szCs w:val="20"/>
              </w:rPr>
            </w:pPr>
            <w:r w:rsidRPr="008F2238">
              <w:rPr>
                <w:rFonts w:asciiTheme="minorHAnsi" w:hAnsiTheme="minorHAnsi" w:cstheme="minorHAnsi"/>
                <w:sz w:val="20"/>
                <w:szCs w:val="20"/>
              </w:rPr>
              <w:t>British values</w:t>
            </w:r>
          </w:p>
        </w:tc>
        <w:tc>
          <w:tcPr>
            <w:tcW w:w="2356" w:type="dxa"/>
          </w:tcPr>
          <w:p w:rsidR="00C843CF" w:rsidRPr="008F2238" w:rsidRDefault="00C843CF" w:rsidP="00C843CF">
            <w:pPr>
              <w:rPr>
                <w:b/>
                <w:sz w:val="20"/>
                <w:szCs w:val="20"/>
              </w:rPr>
            </w:pPr>
            <w:r w:rsidRPr="008F2238">
              <w:rPr>
                <w:b/>
                <w:sz w:val="20"/>
                <w:szCs w:val="20"/>
              </w:rPr>
              <w:t>Art and Design:</w:t>
            </w:r>
          </w:p>
          <w:p w:rsidR="003A7073" w:rsidRPr="009B5C39" w:rsidRDefault="003A7073" w:rsidP="003A7073">
            <w:pPr>
              <w:rPr>
                <w:b/>
                <w:sz w:val="20"/>
                <w:szCs w:val="20"/>
              </w:rPr>
            </w:pPr>
            <w:r>
              <w:rPr>
                <w:b/>
                <w:sz w:val="20"/>
                <w:szCs w:val="20"/>
              </w:rPr>
              <w:t>KS1</w:t>
            </w:r>
          </w:p>
          <w:p w:rsidR="00C023F9" w:rsidRDefault="003A7073" w:rsidP="003A7073">
            <w:pPr>
              <w:rPr>
                <w:sz w:val="20"/>
                <w:szCs w:val="20"/>
              </w:rPr>
            </w:pPr>
            <w:r>
              <w:rPr>
                <w:sz w:val="20"/>
                <w:szCs w:val="20"/>
              </w:rPr>
              <w:t>- Develop a wide ran</w:t>
            </w:r>
            <w:r w:rsidR="00C023F9">
              <w:rPr>
                <w:sz w:val="20"/>
                <w:szCs w:val="20"/>
              </w:rPr>
              <w:t>ge of art and design techniques in using colour, pattern, texture, line, shape, form and space.</w:t>
            </w:r>
          </w:p>
          <w:p w:rsidR="003A7073" w:rsidRPr="00C023F9" w:rsidRDefault="00C023F9" w:rsidP="003A7073">
            <w:pPr>
              <w:rPr>
                <w:szCs w:val="20"/>
              </w:rPr>
            </w:pPr>
            <w:r>
              <w:rPr>
                <w:sz w:val="20"/>
                <w:szCs w:val="20"/>
              </w:rPr>
              <w:t>-</w:t>
            </w:r>
            <w:r w:rsidRPr="00C023F9">
              <w:rPr>
                <w:szCs w:val="20"/>
              </w:rPr>
              <w:t xml:space="preserve"> </w:t>
            </w:r>
            <w:r w:rsidRPr="00C023F9">
              <w:rPr>
                <w:rFonts w:cstheme="minorHAnsi"/>
                <w:sz w:val="20"/>
                <w:szCs w:val="18"/>
              </w:rPr>
              <w:t xml:space="preserve">about the work of a range of </w:t>
            </w:r>
            <w:r>
              <w:rPr>
                <w:rFonts w:cstheme="minorHAnsi"/>
                <w:sz w:val="20"/>
                <w:szCs w:val="18"/>
              </w:rPr>
              <w:t xml:space="preserve">(local) </w:t>
            </w:r>
            <w:r w:rsidRPr="00C023F9">
              <w:rPr>
                <w:rFonts w:cstheme="minorHAnsi"/>
                <w:sz w:val="20"/>
                <w:szCs w:val="18"/>
              </w:rPr>
              <w:t>artists, craft makers and designers, describing the differences and similarities between different practices and disciplines, and making links to their own work</w:t>
            </w:r>
          </w:p>
          <w:p w:rsidR="003A7073" w:rsidRPr="00C023F9" w:rsidRDefault="00C023F9" w:rsidP="003A7073">
            <w:pPr>
              <w:rPr>
                <w:b/>
                <w:sz w:val="20"/>
                <w:szCs w:val="20"/>
              </w:rPr>
            </w:pPr>
            <w:r>
              <w:rPr>
                <w:b/>
                <w:sz w:val="20"/>
                <w:szCs w:val="20"/>
              </w:rPr>
              <w:t>KS2</w:t>
            </w:r>
          </w:p>
          <w:p w:rsidR="00C023F9" w:rsidRDefault="00C023F9" w:rsidP="003A7073">
            <w:pPr>
              <w:rPr>
                <w:rFonts w:cstheme="minorHAnsi"/>
                <w:sz w:val="20"/>
                <w:szCs w:val="18"/>
              </w:rPr>
            </w:pPr>
            <w:r>
              <w:rPr>
                <w:sz w:val="20"/>
                <w:szCs w:val="20"/>
              </w:rPr>
              <w:t xml:space="preserve">- </w:t>
            </w:r>
            <w:proofErr w:type="gramStart"/>
            <w:r w:rsidRPr="00C023F9">
              <w:rPr>
                <w:rFonts w:cstheme="minorHAnsi"/>
                <w:sz w:val="20"/>
                <w:szCs w:val="18"/>
              </w:rPr>
              <w:t>about</w:t>
            </w:r>
            <w:proofErr w:type="gramEnd"/>
            <w:r w:rsidRPr="00C023F9">
              <w:rPr>
                <w:rFonts w:cstheme="minorHAnsi"/>
                <w:sz w:val="20"/>
                <w:szCs w:val="18"/>
              </w:rPr>
              <w:t xml:space="preserve"> great artists, architects and designers in history.</w:t>
            </w:r>
          </w:p>
          <w:p w:rsidR="00C023F9" w:rsidRDefault="00C023F9" w:rsidP="003A7073">
            <w:pPr>
              <w:rPr>
                <w:b/>
                <w:sz w:val="20"/>
                <w:szCs w:val="20"/>
              </w:rPr>
            </w:pPr>
            <w:r>
              <w:rPr>
                <w:rFonts w:cstheme="minorHAnsi"/>
                <w:sz w:val="20"/>
                <w:szCs w:val="18"/>
              </w:rPr>
              <w:t xml:space="preserve">- </w:t>
            </w:r>
            <w:r w:rsidRPr="003E2AB5">
              <w:rPr>
                <w:rFonts w:cstheme="minorHAnsi"/>
                <w:sz w:val="20"/>
                <w:szCs w:val="18"/>
              </w:rPr>
              <w:t>To create sketch books to record their observations and use them to review and revisit ideas</w:t>
            </w:r>
          </w:p>
          <w:p w:rsidR="00CD1DB0" w:rsidRPr="00CD1DB0" w:rsidRDefault="00CD1DB0" w:rsidP="003A7073">
            <w:pPr>
              <w:rPr>
                <w:sz w:val="20"/>
                <w:szCs w:val="20"/>
              </w:rPr>
            </w:pPr>
          </w:p>
        </w:tc>
        <w:tc>
          <w:tcPr>
            <w:tcW w:w="2976" w:type="dxa"/>
          </w:tcPr>
          <w:p w:rsidR="00C843CF" w:rsidRPr="008F2238" w:rsidRDefault="00C843CF" w:rsidP="00C843CF">
            <w:pPr>
              <w:rPr>
                <w:b/>
                <w:sz w:val="20"/>
                <w:szCs w:val="20"/>
              </w:rPr>
            </w:pPr>
            <w:r w:rsidRPr="008F2238">
              <w:rPr>
                <w:b/>
                <w:sz w:val="20"/>
                <w:szCs w:val="20"/>
              </w:rPr>
              <w:t>Music:</w:t>
            </w:r>
          </w:p>
          <w:p w:rsidR="00C843CF" w:rsidRDefault="00C843CF" w:rsidP="00C843CF">
            <w:pPr>
              <w:rPr>
                <w:b/>
                <w:sz w:val="20"/>
                <w:szCs w:val="20"/>
              </w:rPr>
            </w:pPr>
            <w:r>
              <w:rPr>
                <w:b/>
                <w:sz w:val="20"/>
                <w:szCs w:val="20"/>
              </w:rPr>
              <w:t>KS1</w:t>
            </w:r>
          </w:p>
          <w:p w:rsidR="00C843CF" w:rsidRDefault="00C843CF" w:rsidP="00C843CF">
            <w:pPr>
              <w:rPr>
                <w:sz w:val="20"/>
                <w:szCs w:val="20"/>
              </w:rPr>
            </w:pPr>
            <w:r>
              <w:rPr>
                <w:b/>
                <w:sz w:val="20"/>
                <w:szCs w:val="20"/>
              </w:rPr>
              <w:t xml:space="preserve">- </w:t>
            </w:r>
            <w:r>
              <w:rPr>
                <w:sz w:val="20"/>
                <w:szCs w:val="20"/>
              </w:rPr>
              <w:t>Listen with concentration and understanding to a range of high-quality live and recorded music.</w:t>
            </w:r>
          </w:p>
          <w:p w:rsidR="00C843CF" w:rsidRPr="00CE50A5" w:rsidRDefault="00C843CF" w:rsidP="00C843CF">
            <w:pPr>
              <w:rPr>
                <w:sz w:val="20"/>
                <w:szCs w:val="20"/>
              </w:rPr>
            </w:pPr>
            <w:r>
              <w:rPr>
                <w:sz w:val="20"/>
                <w:szCs w:val="20"/>
              </w:rPr>
              <w:t>- experiment with, create, select and combine sounds using the interrelated dimensions of music.</w:t>
            </w:r>
          </w:p>
          <w:p w:rsidR="00C843CF" w:rsidRDefault="00C843CF" w:rsidP="00C843CF">
            <w:pPr>
              <w:rPr>
                <w:b/>
                <w:sz w:val="20"/>
                <w:szCs w:val="20"/>
              </w:rPr>
            </w:pPr>
            <w:r>
              <w:rPr>
                <w:b/>
                <w:sz w:val="20"/>
                <w:szCs w:val="20"/>
              </w:rPr>
              <w:t>KS2</w:t>
            </w:r>
          </w:p>
          <w:p w:rsidR="001F034C" w:rsidRDefault="00C843CF" w:rsidP="00C843CF">
            <w:pPr>
              <w:rPr>
                <w:sz w:val="20"/>
                <w:szCs w:val="20"/>
              </w:rPr>
            </w:pPr>
            <w:r>
              <w:rPr>
                <w:sz w:val="20"/>
                <w:szCs w:val="20"/>
              </w:rPr>
              <w:t>- Improvise and compose music for a range of purposes using the interrelated dimensions of music.</w:t>
            </w:r>
          </w:p>
          <w:p w:rsidR="00AD616C" w:rsidRPr="001F034C" w:rsidRDefault="00AD616C" w:rsidP="00C843CF">
            <w:pPr>
              <w:rPr>
                <w:sz w:val="20"/>
                <w:szCs w:val="20"/>
              </w:rPr>
            </w:pPr>
            <w:r>
              <w:rPr>
                <w:sz w:val="20"/>
                <w:szCs w:val="20"/>
              </w:rPr>
              <w:t>- Play and perform in solo and ensemble contexts, using their voices and playing musical instruments with increasing accuracy, fluency, control and expression.</w:t>
            </w:r>
          </w:p>
        </w:tc>
        <w:tc>
          <w:tcPr>
            <w:tcW w:w="2552" w:type="dxa"/>
          </w:tcPr>
          <w:p w:rsidR="00C843CF" w:rsidRPr="008F2238" w:rsidRDefault="00C843CF" w:rsidP="00C843CF">
            <w:pPr>
              <w:rPr>
                <w:b/>
                <w:sz w:val="20"/>
                <w:szCs w:val="20"/>
              </w:rPr>
            </w:pPr>
            <w:r w:rsidRPr="008F2238">
              <w:rPr>
                <w:b/>
                <w:sz w:val="20"/>
                <w:szCs w:val="20"/>
              </w:rPr>
              <w:t>Languages (KS2 Only):</w:t>
            </w:r>
          </w:p>
          <w:p w:rsidR="00C843CF" w:rsidRDefault="00C843CF" w:rsidP="00C843CF">
            <w:pPr>
              <w:rPr>
                <w:sz w:val="20"/>
                <w:szCs w:val="20"/>
              </w:rPr>
            </w:pPr>
            <w:r>
              <w:rPr>
                <w:sz w:val="20"/>
                <w:szCs w:val="20"/>
              </w:rPr>
              <w:t>- Read carefully and show understanding of words, phrases and simple writing.</w:t>
            </w:r>
          </w:p>
          <w:p w:rsidR="00C843CF" w:rsidRDefault="00C843CF" w:rsidP="00C843CF">
            <w:pPr>
              <w:rPr>
                <w:sz w:val="20"/>
                <w:szCs w:val="20"/>
              </w:rPr>
            </w:pPr>
            <w:r>
              <w:rPr>
                <w:sz w:val="20"/>
                <w:szCs w:val="20"/>
              </w:rPr>
              <w:t>- Write phrases from memory and adapt these to create new sentences, to express ideas clearly.</w:t>
            </w:r>
          </w:p>
          <w:p w:rsidR="00C843CF" w:rsidRDefault="00C843CF" w:rsidP="00C843CF">
            <w:pPr>
              <w:rPr>
                <w:sz w:val="20"/>
                <w:szCs w:val="20"/>
              </w:rPr>
            </w:pPr>
            <w:r>
              <w:rPr>
                <w:sz w:val="20"/>
                <w:szCs w:val="20"/>
              </w:rPr>
              <w:t>Describe people, places, things and actions orally and in writing.</w:t>
            </w:r>
          </w:p>
          <w:p w:rsidR="00957FBE" w:rsidRPr="00AB48DF" w:rsidRDefault="00C843CF" w:rsidP="00C843CF">
            <w:pPr>
              <w:rPr>
                <w:sz w:val="20"/>
                <w:szCs w:val="20"/>
              </w:rPr>
            </w:pPr>
            <w:r>
              <w:rPr>
                <w:sz w:val="20"/>
                <w:szCs w:val="20"/>
              </w:rPr>
              <w:t>- Understand basic grammar appropriate to the language being studied.</w:t>
            </w:r>
          </w:p>
        </w:tc>
        <w:tc>
          <w:tcPr>
            <w:tcW w:w="3202" w:type="dxa"/>
          </w:tcPr>
          <w:p w:rsidR="00E03A82" w:rsidRPr="00483A35" w:rsidRDefault="00E03A82" w:rsidP="00A73533">
            <w:pPr>
              <w:rPr>
                <w:b/>
                <w:sz w:val="20"/>
                <w:szCs w:val="20"/>
              </w:rPr>
            </w:pPr>
            <w:r w:rsidRPr="00483A35">
              <w:rPr>
                <w:rFonts w:ascii="Calibri" w:eastAsia="Times New Roman" w:hAnsi="Calibri" w:cs="Times New Roman"/>
                <w:b/>
                <w:sz w:val="20"/>
                <w:szCs w:val="20"/>
                <w:lang w:eastAsia="en-GB"/>
              </w:rPr>
              <w:t>RE:</w:t>
            </w:r>
            <w:r w:rsidRPr="00483A35">
              <w:rPr>
                <w:b/>
                <w:sz w:val="20"/>
                <w:szCs w:val="20"/>
              </w:rPr>
              <w:t xml:space="preserve"> (From Gloucestershire Cube)</w:t>
            </w:r>
          </w:p>
          <w:p w:rsidR="00483A35" w:rsidRDefault="00483A35" w:rsidP="00A73533">
            <w:pPr>
              <w:rPr>
                <w:sz w:val="20"/>
                <w:szCs w:val="20"/>
              </w:rPr>
            </w:pPr>
          </w:p>
          <w:p w:rsidR="005A547D" w:rsidRDefault="00E03A82" w:rsidP="00A73533">
            <w:pPr>
              <w:rPr>
                <w:b/>
                <w:sz w:val="20"/>
                <w:szCs w:val="20"/>
              </w:rPr>
            </w:pPr>
            <w:r>
              <w:rPr>
                <w:b/>
                <w:sz w:val="20"/>
                <w:szCs w:val="20"/>
              </w:rPr>
              <w:t>KS1</w:t>
            </w:r>
          </w:p>
          <w:p w:rsidR="0010284C" w:rsidRPr="00202844" w:rsidRDefault="0010284C" w:rsidP="00202844">
            <w:pPr>
              <w:pStyle w:val="ListParagraph"/>
              <w:numPr>
                <w:ilvl w:val="0"/>
                <w:numId w:val="35"/>
              </w:numPr>
              <w:rPr>
                <w:sz w:val="20"/>
                <w:szCs w:val="20"/>
              </w:rPr>
            </w:pPr>
            <w:r w:rsidRPr="00202844">
              <w:rPr>
                <w:sz w:val="20"/>
                <w:szCs w:val="20"/>
              </w:rPr>
              <w:t>Who is Muslim and how do they live? (God/</w:t>
            </w:r>
            <w:proofErr w:type="spellStart"/>
            <w:r w:rsidRPr="00202844">
              <w:rPr>
                <w:sz w:val="20"/>
                <w:szCs w:val="20"/>
              </w:rPr>
              <w:t>Tawhid</w:t>
            </w:r>
            <w:proofErr w:type="spellEnd"/>
            <w:r w:rsidRPr="00202844">
              <w:rPr>
                <w:sz w:val="20"/>
                <w:szCs w:val="20"/>
              </w:rPr>
              <w:t>/</w:t>
            </w:r>
            <w:proofErr w:type="spellStart"/>
            <w:r w:rsidRPr="00202844">
              <w:rPr>
                <w:sz w:val="20"/>
                <w:szCs w:val="20"/>
              </w:rPr>
              <w:t>ibadah</w:t>
            </w:r>
            <w:proofErr w:type="spellEnd"/>
            <w:r w:rsidRPr="00202844">
              <w:rPr>
                <w:sz w:val="20"/>
                <w:szCs w:val="20"/>
              </w:rPr>
              <w:t>/</w:t>
            </w:r>
            <w:proofErr w:type="spellStart"/>
            <w:r w:rsidRPr="00202844">
              <w:rPr>
                <w:sz w:val="20"/>
                <w:szCs w:val="20"/>
              </w:rPr>
              <w:t>iman</w:t>
            </w:r>
            <w:proofErr w:type="spellEnd"/>
            <w:r w:rsidRPr="00202844">
              <w:rPr>
                <w:sz w:val="20"/>
                <w:szCs w:val="20"/>
              </w:rPr>
              <w:t>)</w:t>
            </w:r>
          </w:p>
          <w:p w:rsidR="00E03A82" w:rsidRDefault="0010284C" w:rsidP="0010284C">
            <w:pPr>
              <w:rPr>
                <w:b/>
                <w:sz w:val="20"/>
                <w:szCs w:val="20"/>
              </w:rPr>
            </w:pPr>
            <w:r>
              <w:rPr>
                <w:b/>
                <w:sz w:val="20"/>
                <w:szCs w:val="20"/>
              </w:rPr>
              <w:t xml:space="preserve">LKS2 </w:t>
            </w:r>
          </w:p>
          <w:p w:rsidR="00202844" w:rsidRPr="00202844" w:rsidRDefault="0010284C" w:rsidP="00202844">
            <w:pPr>
              <w:pStyle w:val="ListParagraph"/>
              <w:numPr>
                <w:ilvl w:val="0"/>
                <w:numId w:val="35"/>
              </w:numPr>
              <w:rPr>
                <w:sz w:val="20"/>
                <w:szCs w:val="20"/>
              </w:rPr>
            </w:pPr>
            <w:r w:rsidRPr="00202844">
              <w:rPr>
                <w:sz w:val="20"/>
                <w:szCs w:val="20"/>
              </w:rPr>
              <w:t>How do festivals and worship show wha</w:t>
            </w:r>
            <w:r w:rsidR="00202844" w:rsidRPr="00202844">
              <w:rPr>
                <w:sz w:val="20"/>
                <w:szCs w:val="20"/>
              </w:rPr>
              <w:t>t matters to a Muslim? (</w:t>
            </w:r>
            <w:proofErr w:type="spellStart"/>
            <w:r w:rsidR="00202844" w:rsidRPr="00202844">
              <w:rPr>
                <w:sz w:val="20"/>
                <w:szCs w:val="20"/>
              </w:rPr>
              <w:t>Ibadah</w:t>
            </w:r>
            <w:proofErr w:type="spellEnd"/>
            <w:r w:rsidR="00202844" w:rsidRPr="00202844">
              <w:rPr>
                <w:sz w:val="20"/>
                <w:szCs w:val="20"/>
              </w:rPr>
              <w:t>)</w:t>
            </w:r>
          </w:p>
          <w:p w:rsidR="00202844" w:rsidRPr="00202844" w:rsidRDefault="00202844" w:rsidP="00202844">
            <w:pPr>
              <w:pStyle w:val="ListParagraph"/>
              <w:numPr>
                <w:ilvl w:val="0"/>
                <w:numId w:val="35"/>
              </w:numPr>
              <w:rPr>
                <w:szCs w:val="20"/>
              </w:rPr>
            </w:pPr>
            <w:r w:rsidRPr="00202844">
              <w:rPr>
                <w:rFonts w:cstheme="minorHAnsi"/>
                <w:sz w:val="20"/>
                <w:szCs w:val="20"/>
              </w:rPr>
              <w:t xml:space="preserve">For Christians, what is the impact of Pentecost? </w:t>
            </w:r>
          </w:p>
          <w:p w:rsidR="005A547D" w:rsidRDefault="005A547D" w:rsidP="0010284C">
            <w:pPr>
              <w:rPr>
                <w:sz w:val="20"/>
                <w:szCs w:val="20"/>
              </w:rPr>
            </w:pPr>
          </w:p>
          <w:p w:rsidR="009C7B36" w:rsidRDefault="009C7B36" w:rsidP="0010284C">
            <w:pPr>
              <w:rPr>
                <w:b/>
                <w:sz w:val="20"/>
                <w:szCs w:val="20"/>
              </w:rPr>
            </w:pPr>
            <w:r>
              <w:rPr>
                <w:b/>
                <w:sz w:val="20"/>
                <w:szCs w:val="20"/>
              </w:rPr>
              <w:t>UKS2</w:t>
            </w:r>
          </w:p>
          <w:p w:rsidR="009C7B36" w:rsidRPr="00202844" w:rsidRDefault="009C7B36" w:rsidP="00202844">
            <w:pPr>
              <w:pStyle w:val="ListParagraph"/>
              <w:numPr>
                <w:ilvl w:val="0"/>
                <w:numId w:val="35"/>
              </w:numPr>
              <w:rPr>
                <w:sz w:val="20"/>
                <w:szCs w:val="20"/>
              </w:rPr>
            </w:pPr>
            <w:r w:rsidRPr="00202844">
              <w:rPr>
                <w:sz w:val="20"/>
                <w:szCs w:val="20"/>
              </w:rPr>
              <w:t>What does it mean to be a Muslim in Britain today? (</w:t>
            </w:r>
            <w:proofErr w:type="spellStart"/>
            <w:r w:rsidRPr="00202844">
              <w:rPr>
                <w:sz w:val="20"/>
                <w:szCs w:val="20"/>
              </w:rPr>
              <w:t>Tawhid</w:t>
            </w:r>
            <w:proofErr w:type="spellEnd"/>
            <w:r w:rsidRPr="00202844">
              <w:rPr>
                <w:sz w:val="20"/>
                <w:szCs w:val="20"/>
              </w:rPr>
              <w:t>/</w:t>
            </w:r>
            <w:proofErr w:type="spellStart"/>
            <w:r w:rsidRPr="00202844">
              <w:rPr>
                <w:sz w:val="20"/>
                <w:szCs w:val="20"/>
              </w:rPr>
              <w:t>Iman</w:t>
            </w:r>
            <w:proofErr w:type="spellEnd"/>
            <w:r w:rsidRPr="00202844">
              <w:rPr>
                <w:sz w:val="20"/>
                <w:szCs w:val="20"/>
              </w:rPr>
              <w:t>/</w:t>
            </w:r>
            <w:proofErr w:type="spellStart"/>
            <w:r w:rsidRPr="00202844">
              <w:rPr>
                <w:sz w:val="20"/>
                <w:szCs w:val="20"/>
              </w:rPr>
              <w:t>Ibadah</w:t>
            </w:r>
            <w:proofErr w:type="spellEnd"/>
            <w:r w:rsidRPr="00202844">
              <w:rPr>
                <w:sz w:val="20"/>
                <w:szCs w:val="20"/>
              </w:rPr>
              <w:t>)</w:t>
            </w:r>
          </w:p>
        </w:tc>
      </w:tr>
    </w:tbl>
    <w:p w:rsidR="00957FBE" w:rsidRPr="00AB48DF" w:rsidRDefault="00957FBE" w:rsidP="002200EF">
      <w:pPr>
        <w:rPr>
          <w:sz w:val="20"/>
          <w:szCs w:val="20"/>
        </w:rPr>
      </w:pPr>
    </w:p>
    <w:sectPr w:rsidR="00957FBE" w:rsidRPr="00AB48DF" w:rsidSect="002200E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OldStyleStd-Regular">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A75F3"/>
    <w:multiLevelType w:val="hybridMultilevel"/>
    <w:tmpl w:val="342CCAAE"/>
    <w:lvl w:ilvl="0" w:tplc="8028FE3E">
      <w:numFmt w:val="bullet"/>
      <w:lvlText w:val="-"/>
      <w:lvlJc w:val="left"/>
      <w:pPr>
        <w:ind w:left="720" w:hanging="360"/>
      </w:pPr>
      <w:rPr>
        <w:rFonts w:ascii="Calibri" w:eastAsiaTheme="minorHAnsi" w:hAnsi="Calibri"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23245"/>
    <w:multiLevelType w:val="hybridMultilevel"/>
    <w:tmpl w:val="028E537C"/>
    <w:lvl w:ilvl="0" w:tplc="BB16BE4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B27CB"/>
    <w:multiLevelType w:val="hybridMultilevel"/>
    <w:tmpl w:val="94E0EF32"/>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605FB5"/>
    <w:multiLevelType w:val="hybridMultilevel"/>
    <w:tmpl w:val="1060710A"/>
    <w:lvl w:ilvl="0" w:tplc="F5FC7766">
      <w:numFmt w:val="bullet"/>
      <w:lvlText w:val="-"/>
      <w:lvlJc w:val="left"/>
      <w:pPr>
        <w:ind w:left="720" w:hanging="360"/>
      </w:pPr>
      <w:rPr>
        <w:rFonts w:ascii="Calibri" w:eastAsiaTheme="minorHAnsi" w:hAnsi="Calibri"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716071"/>
    <w:multiLevelType w:val="hybridMultilevel"/>
    <w:tmpl w:val="AF26F87C"/>
    <w:lvl w:ilvl="0" w:tplc="C8388BD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533647"/>
    <w:multiLevelType w:val="hybridMultilevel"/>
    <w:tmpl w:val="DB94591A"/>
    <w:lvl w:ilvl="0" w:tplc="ED20A53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B60F6D"/>
    <w:multiLevelType w:val="hybridMultilevel"/>
    <w:tmpl w:val="2F10FCAA"/>
    <w:lvl w:ilvl="0" w:tplc="205E326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FC7269"/>
    <w:multiLevelType w:val="hybridMultilevel"/>
    <w:tmpl w:val="DDAC9682"/>
    <w:lvl w:ilvl="0" w:tplc="124E7AC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A45BB8"/>
    <w:multiLevelType w:val="hybridMultilevel"/>
    <w:tmpl w:val="0780F924"/>
    <w:lvl w:ilvl="0" w:tplc="51B8671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C54320"/>
    <w:multiLevelType w:val="hybridMultilevel"/>
    <w:tmpl w:val="5340572A"/>
    <w:lvl w:ilvl="0" w:tplc="01DA7D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2811B2"/>
    <w:multiLevelType w:val="hybridMultilevel"/>
    <w:tmpl w:val="B8EE07AC"/>
    <w:lvl w:ilvl="0" w:tplc="EC645B9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6E07AC"/>
    <w:multiLevelType w:val="hybridMultilevel"/>
    <w:tmpl w:val="9A52B45E"/>
    <w:lvl w:ilvl="0" w:tplc="A140A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19472E"/>
    <w:multiLevelType w:val="hybridMultilevel"/>
    <w:tmpl w:val="A6441C66"/>
    <w:lvl w:ilvl="0" w:tplc="195C1F2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EB04E2"/>
    <w:multiLevelType w:val="hybridMultilevel"/>
    <w:tmpl w:val="96FA710E"/>
    <w:lvl w:ilvl="0" w:tplc="BF828B62">
      <w:numFmt w:val="bullet"/>
      <w:lvlText w:val="-"/>
      <w:lvlJc w:val="left"/>
      <w:pPr>
        <w:ind w:left="360" w:hanging="360"/>
      </w:pPr>
      <w:rPr>
        <w:rFonts w:ascii="Calibri" w:eastAsia="Times New Roman"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9C8548E"/>
    <w:multiLevelType w:val="hybridMultilevel"/>
    <w:tmpl w:val="649A04CA"/>
    <w:lvl w:ilvl="0" w:tplc="92D8068C">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E9C6C24"/>
    <w:multiLevelType w:val="hybridMultilevel"/>
    <w:tmpl w:val="01C64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FA7FC8"/>
    <w:multiLevelType w:val="hybridMultilevel"/>
    <w:tmpl w:val="B51C7A54"/>
    <w:lvl w:ilvl="0" w:tplc="17EC142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553F9B"/>
    <w:multiLevelType w:val="hybridMultilevel"/>
    <w:tmpl w:val="4CBC53F2"/>
    <w:lvl w:ilvl="0" w:tplc="F4144D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650F52"/>
    <w:multiLevelType w:val="hybridMultilevel"/>
    <w:tmpl w:val="047C5BEA"/>
    <w:lvl w:ilvl="0" w:tplc="32DA66B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015A30"/>
    <w:multiLevelType w:val="hybridMultilevel"/>
    <w:tmpl w:val="012C70E4"/>
    <w:lvl w:ilvl="0" w:tplc="6E88D02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A257F99"/>
    <w:multiLevelType w:val="hybridMultilevel"/>
    <w:tmpl w:val="D034DF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BA47CFF"/>
    <w:multiLevelType w:val="hybridMultilevel"/>
    <w:tmpl w:val="78442CC4"/>
    <w:lvl w:ilvl="0" w:tplc="F8EAD70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9E456F"/>
    <w:multiLevelType w:val="hybridMultilevel"/>
    <w:tmpl w:val="EFD0A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212D22"/>
    <w:multiLevelType w:val="hybridMultilevel"/>
    <w:tmpl w:val="B7747C38"/>
    <w:lvl w:ilvl="0" w:tplc="DBFCD55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CF665D"/>
    <w:multiLevelType w:val="hybridMultilevel"/>
    <w:tmpl w:val="7D12BF36"/>
    <w:lvl w:ilvl="0" w:tplc="08090001">
      <w:start w:val="1"/>
      <w:numFmt w:val="bullet"/>
      <w:lvlText w:val=""/>
      <w:lvlJc w:val="left"/>
      <w:pPr>
        <w:tabs>
          <w:tab w:val="num" w:pos="714"/>
        </w:tabs>
        <w:ind w:left="714" w:hanging="357"/>
      </w:pPr>
      <w:rPr>
        <w:rFonts w:ascii="Symbol" w:hAnsi="Symbol" w:hint="default"/>
        <w:color w:val="104F75"/>
      </w:rPr>
    </w:lvl>
    <w:lvl w:ilvl="1" w:tplc="08090003">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5" w15:restartNumberingAfterBreak="0">
    <w:nsid w:val="364D7252"/>
    <w:multiLevelType w:val="hybridMultilevel"/>
    <w:tmpl w:val="B6A674A2"/>
    <w:lvl w:ilvl="0" w:tplc="D916E286">
      <w:start w:val="1"/>
      <w:numFmt w:val="bullet"/>
      <w:pStyle w:val="bulletundernumbered"/>
      <w:lvlText w:val=""/>
      <w:lvlJc w:val="left"/>
      <w:pPr>
        <w:tabs>
          <w:tab w:val="num" w:pos="357"/>
        </w:tabs>
        <w:ind w:left="357" w:hanging="357"/>
      </w:pPr>
      <w:rPr>
        <w:rFonts w:ascii="Wingdings" w:hAnsi="Wingdings" w:hint="default"/>
        <w:color w:val="104F75"/>
      </w:rPr>
    </w:lvl>
    <w:lvl w:ilvl="1" w:tplc="FFFFFFFF">
      <w:numFmt w:val="bullet"/>
      <w:lvlText w:val="•"/>
      <w:lvlJc w:val="left"/>
      <w:pPr>
        <w:ind w:left="1650" w:hanging="360"/>
      </w:pPr>
      <w:rPr>
        <w:rFonts w:ascii="Arial" w:eastAsia="Times New Roman" w:hAnsi="Arial" w:hint="default"/>
      </w:rPr>
    </w:lvl>
    <w:lvl w:ilvl="2" w:tplc="FFFFFFFF" w:tentative="1">
      <w:start w:val="1"/>
      <w:numFmt w:val="bullet"/>
      <w:lvlText w:val=""/>
      <w:lvlJc w:val="left"/>
      <w:pPr>
        <w:ind w:left="2370" w:hanging="360"/>
      </w:pPr>
      <w:rPr>
        <w:rFonts w:ascii="Wingdings" w:hAnsi="Wingdings" w:hint="default"/>
      </w:rPr>
    </w:lvl>
    <w:lvl w:ilvl="3" w:tplc="FFFFFFFF" w:tentative="1">
      <w:start w:val="1"/>
      <w:numFmt w:val="bullet"/>
      <w:lvlText w:val=""/>
      <w:lvlJc w:val="left"/>
      <w:pPr>
        <w:ind w:left="3090" w:hanging="360"/>
      </w:pPr>
      <w:rPr>
        <w:rFonts w:ascii="Symbol" w:hAnsi="Symbol" w:hint="default"/>
      </w:rPr>
    </w:lvl>
    <w:lvl w:ilvl="4" w:tplc="FFFFFFFF" w:tentative="1">
      <w:start w:val="1"/>
      <w:numFmt w:val="bullet"/>
      <w:lvlText w:val="o"/>
      <w:lvlJc w:val="left"/>
      <w:pPr>
        <w:ind w:left="3810" w:hanging="360"/>
      </w:pPr>
      <w:rPr>
        <w:rFonts w:ascii="Courier New" w:hAnsi="Courier New" w:hint="default"/>
      </w:rPr>
    </w:lvl>
    <w:lvl w:ilvl="5" w:tplc="FFFFFFFF" w:tentative="1">
      <w:start w:val="1"/>
      <w:numFmt w:val="bullet"/>
      <w:lvlText w:val=""/>
      <w:lvlJc w:val="left"/>
      <w:pPr>
        <w:ind w:left="4530" w:hanging="360"/>
      </w:pPr>
      <w:rPr>
        <w:rFonts w:ascii="Wingdings" w:hAnsi="Wingdings" w:hint="default"/>
      </w:rPr>
    </w:lvl>
    <w:lvl w:ilvl="6" w:tplc="FFFFFFFF" w:tentative="1">
      <w:start w:val="1"/>
      <w:numFmt w:val="bullet"/>
      <w:lvlText w:val=""/>
      <w:lvlJc w:val="left"/>
      <w:pPr>
        <w:ind w:left="5250" w:hanging="360"/>
      </w:pPr>
      <w:rPr>
        <w:rFonts w:ascii="Symbol" w:hAnsi="Symbol" w:hint="default"/>
      </w:rPr>
    </w:lvl>
    <w:lvl w:ilvl="7" w:tplc="FFFFFFFF" w:tentative="1">
      <w:start w:val="1"/>
      <w:numFmt w:val="bullet"/>
      <w:lvlText w:val="o"/>
      <w:lvlJc w:val="left"/>
      <w:pPr>
        <w:ind w:left="5970" w:hanging="360"/>
      </w:pPr>
      <w:rPr>
        <w:rFonts w:ascii="Courier New" w:hAnsi="Courier New" w:hint="default"/>
      </w:rPr>
    </w:lvl>
    <w:lvl w:ilvl="8" w:tplc="FFFFFFFF" w:tentative="1">
      <w:start w:val="1"/>
      <w:numFmt w:val="bullet"/>
      <w:lvlText w:val=""/>
      <w:lvlJc w:val="left"/>
      <w:pPr>
        <w:ind w:left="6690" w:hanging="360"/>
      </w:pPr>
      <w:rPr>
        <w:rFonts w:ascii="Wingdings" w:hAnsi="Wingdings" w:hint="default"/>
      </w:rPr>
    </w:lvl>
  </w:abstractNum>
  <w:abstractNum w:abstractNumId="26" w15:restartNumberingAfterBreak="0">
    <w:nsid w:val="386E0C0D"/>
    <w:multiLevelType w:val="hybridMultilevel"/>
    <w:tmpl w:val="B29ED700"/>
    <w:lvl w:ilvl="0" w:tplc="40A0A9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5A667A"/>
    <w:multiLevelType w:val="hybridMultilevel"/>
    <w:tmpl w:val="186431D8"/>
    <w:lvl w:ilvl="0" w:tplc="39306F9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2D74F8"/>
    <w:multiLevelType w:val="hybridMultilevel"/>
    <w:tmpl w:val="51627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651551"/>
    <w:multiLevelType w:val="hybridMultilevel"/>
    <w:tmpl w:val="15DAC8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F0D5FB8"/>
    <w:multiLevelType w:val="hybridMultilevel"/>
    <w:tmpl w:val="FFB09BE8"/>
    <w:lvl w:ilvl="0" w:tplc="727EAFB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9F5D67"/>
    <w:multiLevelType w:val="hybridMultilevel"/>
    <w:tmpl w:val="B99067BC"/>
    <w:lvl w:ilvl="0" w:tplc="9118AA8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8B1C79"/>
    <w:multiLevelType w:val="hybridMultilevel"/>
    <w:tmpl w:val="A40E301A"/>
    <w:lvl w:ilvl="0" w:tplc="0F825E9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762B20"/>
    <w:multiLevelType w:val="hybridMultilevel"/>
    <w:tmpl w:val="E6F84EA4"/>
    <w:lvl w:ilvl="0" w:tplc="85B4D4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2C00FB"/>
    <w:multiLevelType w:val="hybridMultilevel"/>
    <w:tmpl w:val="7968FA7E"/>
    <w:lvl w:ilvl="0" w:tplc="08090001">
      <w:start w:val="1"/>
      <w:numFmt w:val="bullet"/>
      <w:lvlText w:val=""/>
      <w:lvlJc w:val="left"/>
      <w:pPr>
        <w:tabs>
          <w:tab w:val="num" w:pos="714"/>
        </w:tabs>
        <w:ind w:left="714" w:hanging="357"/>
      </w:pPr>
      <w:rPr>
        <w:rFonts w:ascii="Symbol" w:hAnsi="Symbol" w:hint="default"/>
        <w:color w:val="104F75"/>
      </w:rPr>
    </w:lvl>
    <w:lvl w:ilvl="1" w:tplc="08090003">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35" w15:restartNumberingAfterBreak="0">
    <w:nsid w:val="678772BD"/>
    <w:multiLevelType w:val="hybridMultilevel"/>
    <w:tmpl w:val="771875C6"/>
    <w:lvl w:ilvl="0" w:tplc="8EEED83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8EC63F2"/>
    <w:multiLevelType w:val="hybridMultilevel"/>
    <w:tmpl w:val="7C729DBE"/>
    <w:lvl w:ilvl="0" w:tplc="93EC4C0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B22755"/>
    <w:multiLevelType w:val="hybridMultilevel"/>
    <w:tmpl w:val="12886EEA"/>
    <w:lvl w:ilvl="0" w:tplc="52EE002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005E09"/>
    <w:multiLevelType w:val="hybridMultilevel"/>
    <w:tmpl w:val="402437D2"/>
    <w:lvl w:ilvl="0" w:tplc="25C0AE9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DB199F"/>
    <w:multiLevelType w:val="hybridMultilevel"/>
    <w:tmpl w:val="53622B5E"/>
    <w:lvl w:ilvl="0" w:tplc="961E616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EB26D9"/>
    <w:multiLevelType w:val="hybridMultilevel"/>
    <w:tmpl w:val="B9380C54"/>
    <w:lvl w:ilvl="0" w:tplc="579C91A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EC1BCA"/>
    <w:multiLevelType w:val="hybridMultilevel"/>
    <w:tmpl w:val="A7C0EB98"/>
    <w:lvl w:ilvl="0" w:tplc="9056B0D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7646F1"/>
    <w:multiLevelType w:val="hybridMultilevel"/>
    <w:tmpl w:val="80BC3F68"/>
    <w:lvl w:ilvl="0" w:tplc="1890CCF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B94E6F"/>
    <w:multiLevelType w:val="hybridMultilevel"/>
    <w:tmpl w:val="697C1576"/>
    <w:lvl w:ilvl="0" w:tplc="E188BBC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6"/>
  </w:num>
  <w:num w:numId="3">
    <w:abstractNumId w:val="7"/>
  </w:num>
  <w:num w:numId="4">
    <w:abstractNumId w:val="30"/>
  </w:num>
  <w:num w:numId="5">
    <w:abstractNumId w:val="8"/>
  </w:num>
  <w:num w:numId="6">
    <w:abstractNumId w:val="37"/>
  </w:num>
  <w:num w:numId="7">
    <w:abstractNumId w:val="42"/>
  </w:num>
  <w:num w:numId="8">
    <w:abstractNumId w:val="1"/>
  </w:num>
  <w:num w:numId="9">
    <w:abstractNumId w:val="3"/>
  </w:num>
  <w:num w:numId="10">
    <w:abstractNumId w:val="16"/>
  </w:num>
  <w:num w:numId="11">
    <w:abstractNumId w:val="38"/>
  </w:num>
  <w:num w:numId="12">
    <w:abstractNumId w:val="21"/>
  </w:num>
  <w:num w:numId="13">
    <w:abstractNumId w:val="41"/>
  </w:num>
  <w:num w:numId="14">
    <w:abstractNumId w:val="39"/>
  </w:num>
  <w:num w:numId="15">
    <w:abstractNumId w:val="17"/>
  </w:num>
  <w:num w:numId="16">
    <w:abstractNumId w:val="40"/>
  </w:num>
  <w:num w:numId="17">
    <w:abstractNumId w:val="18"/>
  </w:num>
  <w:num w:numId="18">
    <w:abstractNumId w:val="43"/>
  </w:num>
  <w:num w:numId="19">
    <w:abstractNumId w:val="12"/>
  </w:num>
  <w:num w:numId="20">
    <w:abstractNumId w:val="31"/>
  </w:num>
  <w:num w:numId="21">
    <w:abstractNumId w:val="33"/>
  </w:num>
  <w:num w:numId="22">
    <w:abstractNumId w:val="0"/>
  </w:num>
  <w:num w:numId="23">
    <w:abstractNumId w:val="5"/>
  </w:num>
  <w:num w:numId="24">
    <w:abstractNumId w:val="27"/>
  </w:num>
  <w:num w:numId="25">
    <w:abstractNumId w:val="36"/>
  </w:num>
  <w:num w:numId="26">
    <w:abstractNumId w:val="32"/>
  </w:num>
  <w:num w:numId="27">
    <w:abstractNumId w:val="10"/>
  </w:num>
  <w:num w:numId="28">
    <w:abstractNumId w:val="4"/>
  </w:num>
  <w:num w:numId="29">
    <w:abstractNumId w:val="11"/>
  </w:num>
  <w:num w:numId="30">
    <w:abstractNumId w:val="19"/>
  </w:num>
  <w:num w:numId="31">
    <w:abstractNumId w:val="9"/>
  </w:num>
  <w:num w:numId="32">
    <w:abstractNumId w:val="26"/>
  </w:num>
  <w:num w:numId="33">
    <w:abstractNumId w:val="2"/>
  </w:num>
  <w:num w:numId="34">
    <w:abstractNumId w:val="20"/>
  </w:num>
  <w:num w:numId="35">
    <w:abstractNumId w:val="13"/>
  </w:num>
  <w:num w:numId="36">
    <w:abstractNumId w:val="28"/>
  </w:num>
  <w:num w:numId="37">
    <w:abstractNumId w:val="35"/>
  </w:num>
  <w:num w:numId="38">
    <w:abstractNumId w:val="29"/>
  </w:num>
  <w:num w:numId="39">
    <w:abstractNumId w:val="25"/>
  </w:num>
  <w:num w:numId="40">
    <w:abstractNumId w:val="24"/>
  </w:num>
  <w:num w:numId="41">
    <w:abstractNumId w:val="14"/>
  </w:num>
  <w:num w:numId="42">
    <w:abstractNumId w:val="22"/>
  </w:num>
  <w:num w:numId="43">
    <w:abstractNumId w:val="34"/>
  </w:num>
  <w:num w:numId="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0EF"/>
    <w:rsid w:val="0000485D"/>
    <w:rsid w:val="0002195B"/>
    <w:rsid w:val="000628D3"/>
    <w:rsid w:val="0010284C"/>
    <w:rsid w:val="001733AD"/>
    <w:rsid w:val="0018447E"/>
    <w:rsid w:val="001F034C"/>
    <w:rsid w:val="00202844"/>
    <w:rsid w:val="002103E3"/>
    <w:rsid w:val="002200EF"/>
    <w:rsid w:val="002E5F94"/>
    <w:rsid w:val="00354EE2"/>
    <w:rsid w:val="00371A0B"/>
    <w:rsid w:val="00394029"/>
    <w:rsid w:val="003A2AC8"/>
    <w:rsid w:val="003A7073"/>
    <w:rsid w:val="003E2AB5"/>
    <w:rsid w:val="003E49FE"/>
    <w:rsid w:val="003E6FF6"/>
    <w:rsid w:val="004664C0"/>
    <w:rsid w:val="00483A35"/>
    <w:rsid w:val="004B4D48"/>
    <w:rsid w:val="004F069D"/>
    <w:rsid w:val="00512152"/>
    <w:rsid w:val="0051557C"/>
    <w:rsid w:val="00522DC9"/>
    <w:rsid w:val="005A547D"/>
    <w:rsid w:val="005E54CC"/>
    <w:rsid w:val="005F2820"/>
    <w:rsid w:val="0063206C"/>
    <w:rsid w:val="0065564F"/>
    <w:rsid w:val="006560C3"/>
    <w:rsid w:val="006771D8"/>
    <w:rsid w:val="00681A6E"/>
    <w:rsid w:val="006A3A71"/>
    <w:rsid w:val="006B41BB"/>
    <w:rsid w:val="006C4E0C"/>
    <w:rsid w:val="006D75FC"/>
    <w:rsid w:val="006E0D7F"/>
    <w:rsid w:val="00726324"/>
    <w:rsid w:val="00726A8A"/>
    <w:rsid w:val="007470F6"/>
    <w:rsid w:val="0076308D"/>
    <w:rsid w:val="0079109D"/>
    <w:rsid w:val="00807482"/>
    <w:rsid w:val="00817620"/>
    <w:rsid w:val="0086305B"/>
    <w:rsid w:val="00867C41"/>
    <w:rsid w:val="00877497"/>
    <w:rsid w:val="00891F1A"/>
    <w:rsid w:val="00892886"/>
    <w:rsid w:val="0089496C"/>
    <w:rsid w:val="008B0A20"/>
    <w:rsid w:val="008B582F"/>
    <w:rsid w:val="008F2238"/>
    <w:rsid w:val="008F48B3"/>
    <w:rsid w:val="0091210E"/>
    <w:rsid w:val="00914BEF"/>
    <w:rsid w:val="009477E8"/>
    <w:rsid w:val="00952E96"/>
    <w:rsid w:val="00952F5B"/>
    <w:rsid w:val="00957FBE"/>
    <w:rsid w:val="0096207B"/>
    <w:rsid w:val="0097256A"/>
    <w:rsid w:val="00973E7B"/>
    <w:rsid w:val="00987719"/>
    <w:rsid w:val="009B5C39"/>
    <w:rsid w:val="009C7B36"/>
    <w:rsid w:val="009D0A32"/>
    <w:rsid w:val="00A030BC"/>
    <w:rsid w:val="00A22949"/>
    <w:rsid w:val="00A33A55"/>
    <w:rsid w:val="00A5334E"/>
    <w:rsid w:val="00A73533"/>
    <w:rsid w:val="00AB48DF"/>
    <w:rsid w:val="00AD616C"/>
    <w:rsid w:val="00B440C4"/>
    <w:rsid w:val="00B95FB7"/>
    <w:rsid w:val="00BA2FCA"/>
    <w:rsid w:val="00BF0D37"/>
    <w:rsid w:val="00C023F9"/>
    <w:rsid w:val="00C843CF"/>
    <w:rsid w:val="00CD1DB0"/>
    <w:rsid w:val="00CE50A5"/>
    <w:rsid w:val="00CE6589"/>
    <w:rsid w:val="00CF269B"/>
    <w:rsid w:val="00D1486F"/>
    <w:rsid w:val="00D3308B"/>
    <w:rsid w:val="00D3388B"/>
    <w:rsid w:val="00D672D1"/>
    <w:rsid w:val="00DD303E"/>
    <w:rsid w:val="00DE6149"/>
    <w:rsid w:val="00DF300B"/>
    <w:rsid w:val="00E03A82"/>
    <w:rsid w:val="00E335B3"/>
    <w:rsid w:val="00E5291E"/>
    <w:rsid w:val="00E64E3A"/>
    <w:rsid w:val="00E82FD9"/>
    <w:rsid w:val="00EE3587"/>
    <w:rsid w:val="00EE39E4"/>
    <w:rsid w:val="00F8023F"/>
    <w:rsid w:val="00F8779B"/>
    <w:rsid w:val="00FB1AB8"/>
    <w:rsid w:val="00FD08FD"/>
    <w:rsid w:val="00FE1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88C74"/>
  <w15:docId w15:val="{A0ECFE21-6047-4E22-96B4-B8A913981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891F1A"/>
    <w:pPr>
      <w:keepNext/>
      <w:keepLines/>
      <w:spacing w:before="40" w:after="0" w:line="259" w:lineRule="auto"/>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200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3E7B"/>
    <w:pPr>
      <w:ind w:left="720"/>
      <w:contextualSpacing/>
    </w:pPr>
  </w:style>
  <w:style w:type="paragraph" w:styleId="BalloonText">
    <w:name w:val="Balloon Text"/>
    <w:basedOn w:val="Normal"/>
    <w:link w:val="BalloonTextChar"/>
    <w:uiPriority w:val="99"/>
    <w:semiHidden/>
    <w:unhideWhenUsed/>
    <w:rsid w:val="003A70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7073"/>
    <w:rPr>
      <w:rFonts w:ascii="Tahoma" w:hAnsi="Tahoma" w:cs="Tahoma"/>
      <w:sz w:val="16"/>
      <w:szCs w:val="16"/>
    </w:rPr>
  </w:style>
  <w:style w:type="paragraph" w:customStyle="1" w:styleId="bulletundertext">
    <w:name w:val="bullet (under text)"/>
    <w:rsid w:val="0096207B"/>
    <w:pPr>
      <w:numPr>
        <w:numId w:val="33"/>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FE1BEE"/>
    <w:pPr>
      <w:numPr>
        <w:numId w:val="39"/>
      </w:numPr>
      <w:spacing w:after="240" w:line="288" w:lineRule="auto"/>
    </w:pPr>
    <w:rPr>
      <w:rFonts w:ascii="Arial" w:eastAsia="Times New Roman" w:hAnsi="Arial" w:cs="Arial"/>
      <w:sz w:val="24"/>
      <w:szCs w:val="24"/>
      <w:lang w:eastAsia="en-GB"/>
    </w:rPr>
  </w:style>
  <w:style w:type="character" w:customStyle="1" w:styleId="Heading4Char">
    <w:name w:val="Heading 4 Char"/>
    <w:basedOn w:val="DefaultParagraphFont"/>
    <w:link w:val="Heading4"/>
    <w:uiPriority w:val="9"/>
    <w:semiHidden/>
    <w:rsid w:val="00891F1A"/>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947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73236-E6B4-44F6-BD89-D87E66C6E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8FEBC72E</Template>
  <TotalTime>177</TotalTime>
  <Pages>7</Pages>
  <Words>3223</Words>
  <Characters>18374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head</cp:lastModifiedBy>
  <cp:revision>17</cp:revision>
  <cp:lastPrinted>2016-05-23T13:41:00Z</cp:lastPrinted>
  <dcterms:created xsi:type="dcterms:W3CDTF">2022-04-27T07:22:00Z</dcterms:created>
  <dcterms:modified xsi:type="dcterms:W3CDTF">2022-05-17T07:30:00Z</dcterms:modified>
</cp:coreProperties>
</file>