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8200" w14:textId="40F32DC8" w:rsidR="0073512A" w:rsidRPr="0073512A" w:rsidRDefault="00B246DB" w:rsidP="0073512A">
      <w:pPr>
        <w:spacing w:after="0" w:line="276" w:lineRule="auto"/>
        <w:jc w:val="center"/>
        <w:rPr>
          <w:rFonts w:ascii="Calibri" w:eastAsia="Calibri" w:hAnsi="Calibri" w:cs="Times New Roman"/>
          <w:b/>
          <w:sz w:val="20"/>
          <w:szCs w:val="20"/>
          <w:u w:val="single"/>
        </w:rPr>
      </w:pPr>
      <w:r>
        <w:rPr>
          <w:rFonts w:ascii="Calibri" w:eastAsia="Calibri" w:hAnsi="Calibri" w:cs="Times New Roman"/>
          <w:b/>
          <w:sz w:val="20"/>
          <w:szCs w:val="20"/>
          <w:u w:val="single"/>
        </w:rPr>
        <w:t>202</w:t>
      </w:r>
      <w:r w:rsidR="00D3149E">
        <w:rPr>
          <w:rFonts w:ascii="Calibri" w:eastAsia="Calibri" w:hAnsi="Calibri" w:cs="Times New Roman"/>
          <w:b/>
          <w:sz w:val="20"/>
          <w:szCs w:val="20"/>
          <w:u w:val="single"/>
        </w:rPr>
        <w:t>5</w:t>
      </w:r>
      <w:r>
        <w:rPr>
          <w:rFonts w:ascii="Calibri" w:eastAsia="Calibri" w:hAnsi="Calibri" w:cs="Times New Roman"/>
          <w:b/>
          <w:sz w:val="20"/>
          <w:szCs w:val="20"/>
          <w:u w:val="single"/>
        </w:rPr>
        <w:t>/</w:t>
      </w:r>
      <w:r w:rsidR="00D3149E">
        <w:rPr>
          <w:rFonts w:ascii="Calibri" w:eastAsia="Calibri" w:hAnsi="Calibri" w:cs="Times New Roman"/>
          <w:b/>
          <w:sz w:val="20"/>
          <w:szCs w:val="20"/>
          <w:u w:val="single"/>
        </w:rPr>
        <w:t>26</w:t>
      </w:r>
      <w:r w:rsidR="0073512A" w:rsidRPr="0073512A">
        <w:rPr>
          <w:rFonts w:ascii="Calibri" w:eastAsia="Calibri" w:hAnsi="Calibri" w:cs="Times New Roman"/>
          <w:b/>
          <w:sz w:val="20"/>
          <w:szCs w:val="20"/>
          <w:u w:val="single"/>
        </w:rPr>
        <w:t xml:space="preserve"> Academic Year</w:t>
      </w:r>
      <w:r w:rsidR="00517A0A">
        <w:rPr>
          <w:rFonts w:ascii="Calibri" w:eastAsia="Calibri" w:hAnsi="Calibri" w:cs="Times New Roman"/>
          <w:b/>
          <w:sz w:val="20"/>
          <w:szCs w:val="20"/>
          <w:u w:val="single"/>
        </w:rPr>
        <w:t xml:space="preserve"> – Please use end point documents for planning</w:t>
      </w:r>
    </w:p>
    <w:p w14:paraId="1AC20F92" w14:textId="77777777" w:rsidR="0073512A" w:rsidRPr="0073512A" w:rsidRDefault="0073512A" w:rsidP="0073512A">
      <w:pPr>
        <w:spacing w:after="0" w:line="276" w:lineRule="auto"/>
        <w:jc w:val="center"/>
        <w:rPr>
          <w:rFonts w:ascii="Calibri" w:eastAsia="Calibri" w:hAnsi="Calibri" w:cs="Times New Roman"/>
          <w:b/>
          <w:sz w:val="20"/>
          <w:szCs w:val="20"/>
          <w:u w:val="single"/>
        </w:rPr>
      </w:pPr>
      <w:r w:rsidRPr="0073512A">
        <w:rPr>
          <w:rFonts w:ascii="Calibri" w:eastAsia="Calibri" w:hAnsi="Calibri" w:cs="Times New Roman"/>
          <w:b/>
          <w:sz w:val="20"/>
          <w:szCs w:val="20"/>
          <w:u w:val="single"/>
        </w:rPr>
        <w:t>Curriculum Map – Autumn Term</w:t>
      </w:r>
    </w:p>
    <w:p w14:paraId="21DC1827" w14:textId="3C7D42F9" w:rsidR="0073512A" w:rsidRPr="0073512A" w:rsidRDefault="0073512A" w:rsidP="0073512A">
      <w:pPr>
        <w:spacing w:after="0" w:line="276" w:lineRule="auto"/>
        <w:rPr>
          <w:rFonts w:ascii="Calibri" w:eastAsia="Calibri" w:hAnsi="Calibri" w:cs="Times New Roman"/>
          <w:sz w:val="20"/>
          <w:szCs w:val="20"/>
        </w:rPr>
      </w:pPr>
      <w:r w:rsidRPr="0073512A">
        <w:rPr>
          <w:rFonts w:ascii="Calibri" w:eastAsia="Calibri" w:hAnsi="Calibri" w:cs="Times New Roman"/>
          <w:sz w:val="20"/>
          <w:szCs w:val="20"/>
        </w:rPr>
        <w:t xml:space="preserve">Topic Title: </w:t>
      </w:r>
      <w:r w:rsidR="00D3149E">
        <w:rPr>
          <w:rFonts w:ascii="Calibri" w:eastAsia="Calibri" w:hAnsi="Calibri" w:cs="Times New Roman"/>
          <w:sz w:val="20"/>
          <w:szCs w:val="20"/>
        </w:rPr>
        <w:t>Blast from the Past</w:t>
      </w:r>
      <w:r w:rsidRPr="0073512A">
        <w:rPr>
          <w:rFonts w:ascii="Calibri" w:eastAsia="Calibri" w:hAnsi="Calibri" w:cs="Times New Roman"/>
          <w:sz w:val="20"/>
          <w:szCs w:val="20"/>
        </w:rPr>
        <w:tab/>
      </w:r>
      <w:r w:rsidRPr="0073512A">
        <w:rPr>
          <w:rFonts w:ascii="Calibri" w:eastAsia="Calibri" w:hAnsi="Calibri" w:cs="Times New Roman"/>
          <w:sz w:val="20"/>
          <w:szCs w:val="20"/>
        </w:rPr>
        <w:tab/>
        <w:t xml:space="preserve">Hook: </w:t>
      </w:r>
      <w:r w:rsidR="00D3149E">
        <w:rPr>
          <w:rFonts w:ascii="Calibri" w:eastAsia="Calibri" w:hAnsi="Calibri" w:cs="Times New Roman"/>
          <w:sz w:val="20"/>
          <w:szCs w:val="20"/>
        </w:rPr>
        <w:t>Victorian school room experience</w:t>
      </w:r>
      <w:r>
        <w:rPr>
          <w:rFonts w:ascii="Calibri" w:eastAsia="Calibri" w:hAnsi="Calibri" w:cs="Times New Roman"/>
          <w:sz w:val="20"/>
          <w:szCs w:val="20"/>
        </w:rPr>
        <w:t xml:space="preserve">                                  </w:t>
      </w:r>
      <w:r w:rsidRPr="0073512A">
        <w:rPr>
          <w:rFonts w:ascii="Calibri" w:eastAsia="Calibri" w:hAnsi="Calibri" w:cs="Times New Roman"/>
          <w:sz w:val="20"/>
          <w:szCs w:val="20"/>
        </w:rPr>
        <w:t xml:space="preserve">   Outcome: </w:t>
      </w:r>
      <w:proofErr w:type="gramStart"/>
      <w:r w:rsidRPr="0073512A">
        <w:rPr>
          <w:rFonts w:ascii="Calibri" w:eastAsia="Calibri" w:hAnsi="Calibri" w:cs="Times New Roman"/>
          <w:sz w:val="20"/>
          <w:szCs w:val="20"/>
        </w:rPr>
        <w:t>Pop-up museum</w:t>
      </w:r>
      <w:proofErr w:type="gramEnd"/>
    </w:p>
    <w:p w14:paraId="139747EB" w14:textId="77777777" w:rsidR="0073512A" w:rsidRPr="0073512A" w:rsidRDefault="0073512A" w:rsidP="0073512A">
      <w:pPr>
        <w:spacing w:after="0" w:line="276" w:lineRule="auto"/>
        <w:rPr>
          <w:rFonts w:ascii="Calibri" w:eastAsia="Calibri" w:hAnsi="Calibri" w:cs="Times New Roman"/>
          <w:sz w:val="20"/>
          <w:szCs w:val="20"/>
        </w:rPr>
      </w:pPr>
    </w:p>
    <w:tbl>
      <w:tblPr>
        <w:tblStyle w:val="TableGrid"/>
        <w:tblW w:w="0" w:type="auto"/>
        <w:tblLook w:val="04A0" w:firstRow="1" w:lastRow="0" w:firstColumn="1" w:lastColumn="0" w:noHBand="0" w:noVBand="1"/>
      </w:tblPr>
      <w:tblGrid>
        <w:gridCol w:w="2773"/>
        <w:gridCol w:w="2758"/>
        <w:gridCol w:w="2792"/>
        <w:gridCol w:w="2809"/>
        <w:gridCol w:w="2816"/>
      </w:tblGrid>
      <w:tr w:rsidR="007A10F5" w:rsidRPr="0073512A" w14:paraId="6A7628F8" w14:textId="77777777" w:rsidTr="00C70A10">
        <w:trPr>
          <w:trHeight w:val="841"/>
        </w:trPr>
        <w:tc>
          <w:tcPr>
            <w:tcW w:w="5531" w:type="dxa"/>
            <w:gridSpan w:val="2"/>
          </w:tcPr>
          <w:p w14:paraId="3B543548" w14:textId="6048D0BD" w:rsidR="004F790A" w:rsidRDefault="007A10F5" w:rsidP="0073512A">
            <w:pPr>
              <w:rPr>
                <w:rFonts w:ascii="Calibri" w:eastAsia="Calibri" w:hAnsi="Calibri" w:cs="Times New Roman"/>
                <w:b/>
                <w:sz w:val="18"/>
                <w:szCs w:val="18"/>
              </w:rPr>
            </w:pPr>
            <w:r w:rsidRPr="00996CB6">
              <w:rPr>
                <w:rFonts w:ascii="Calibri" w:eastAsia="Calibri" w:hAnsi="Calibri" w:cs="Times New Roman"/>
                <w:b/>
                <w:sz w:val="18"/>
                <w:szCs w:val="18"/>
              </w:rPr>
              <w:t xml:space="preserve">Science: KS1  </w:t>
            </w:r>
          </w:p>
          <w:p w14:paraId="32016947" w14:textId="77777777" w:rsidR="008D0D51" w:rsidRPr="006465EF" w:rsidRDefault="008D0D51" w:rsidP="008D0D51">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14:paraId="7B308A47" w14:textId="4B219E1B" w:rsidR="008D0D51" w:rsidRPr="006465EF" w:rsidRDefault="008D0D51" w:rsidP="008D0D5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changes across the four seasons</w:t>
            </w:r>
          </w:p>
          <w:p w14:paraId="1035BC8F" w14:textId="63BB4294" w:rsidR="008D0D51" w:rsidRDefault="008D0D51" w:rsidP="008D0D5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and describe weather associated with the seasons and how day length varies.</w:t>
            </w:r>
          </w:p>
          <w:p w14:paraId="1E8DDC19" w14:textId="7D08E610" w:rsidR="006C271B" w:rsidRPr="006465EF" w:rsidRDefault="006C271B" w:rsidP="006C271B">
            <w:pPr>
              <w:rPr>
                <w:rFonts w:cstheme="minorHAnsi"/>
                <w:b/>
                <w:sz w:val="18"/>
                <w:szCs w:val="18"/>
              </w:rPr>
            </w:pPr>
            <w:r w:rsidRPr="006465EF">
              <w:rPr>
                <w:rFonts w:cstheme="minorHAnsi"/>
                <w:b/>
                <w:sz w:val="18"/>
                <w:szCs w:val="18"/>
              </w:rPr>
              <w:t>Everyday Materials and Uses of Everyday Materials.</w:t>
            </w:r>
          </w:p>
          <w:p w14:paraId="4341642D" w14:textId="46B73CBE" w:rsidR="006C271B" w:rsidRPr="006465EF" w:rsidRDefault="006C271B"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distinguish between an object and the material from which it is made</w:t>
            </w:r>
          </w:p>
          <w:p w14:paraId="3EACFBEC" w14:textId="060BA30F" w:rsidR="006C271B" w:rsidRPr="006465EF" w:rsidRDefault="006C271B"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everyday materials, including wood,</w:t>
            </w:r>
            <w:r w:rsidR="00271F5B">
              <w:rPr>
                <w:rFonts w:asciiTheme="minorHAnsi" w:hAnsiTheme="minorHAnsi" w:cstheme="minorHAnsi"/>
                <w:sz w:val="18"/>
                <w:szCs w:val="18"/>
                <w:lang w:eastAsia="en-US"/>
              </w:rPr>
              <w:t xml:space="preserve"> </w:t>
            </w:r>
            <w:r w:rsidRPr="006465EF">
              <w:rPr>
                <w:rFonts w:asciiTheme="minorHAnsi" w:hAnsiTheme="minorHAnsi" w:cstheme="minorHAnsi"/>
                <w:sz w:val="18"/>
                <w:szCs w:val="18"/>
                <w:lang w:eastAsia="en-US"/>
              </w:rPr>
              <w:t>plastic, glass, metal, water, and rock</w:t>
            </w:r>
          </w:p>
          <w:p w14:paraId="0D4963F4" w14:textId="1C490C28" w:rsidR="006C271B" w:rsidRDefault="006C271B"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the simple physical properties of a variety of everyday</w:t>
            </w:r>
            <w:r w:rsidR="00271F5B">
              <w:rPr>
                <w:rFonts w:asciiTheme="minorHAnsi" w:hAnsiTheme="minorHAnsi" w:cstheme="minorHAnsi"/>
                <w:sz w:val="18"/>
                <w:szCs w:val="18"/>
                <w:lang w:eastAsia="en-US"/>
              </w:rPr>
              <w:t xml:space="preserve"> </w:t>
            </w:r>
            <w:r w:rsidRPr="006465EF">
              <w:rPr>
                <w:rFonts w:asciiTheme="minorHAnsi" w:hAnsiTheme="minorHAnsi" w:cstheme="minorHAnsi"/>
                <w:sz w:val="18"/>
                <w:szCs w:val="18"/>
                <w:lang w:eastAsia="en-US"/>
              </w:rPr>
              <w:t>materials</w:t>
            </w:r>
          </w:p>
          <w:p w14:paraId="2DBD0F11" w14:textId="7A360A95" w:rsidR="0035775F" w:rsidRPr="0035775F" w:rsidRDefault="0035775F" w:rsidP="0035775F">
            <w:pPr>
              <w:rPr>
                <w:rFonts w:eastAsia="Times New Roman"/>
                <w:color w:val="0B0C0C"/>
                <w:sz w:val="20"/>
                <w:szCs w:val="18"/>
                <w:lang w:eastAsia="en-GB"/>
              </w:rPr>
            </w:pPr>
            <w:r w:rsidRPr="0035775F">
              <w:rPr>
                <w:rFonts w:cstheme="minorHAnsi"/>
                <w:sz w:val="18"/>
                <w:szCs w:val="18"/>
              </w:rPr>
              <w:t>-Y1:</w:t>
            </w:r>
            <w:r w:rsidRPr="0035775F">
              <w:rPr>
                <w:rFonts w:eastAsia="Times New Roman"/>
                <w:color w:val="0B0C0C"/>
                <w:sz w:val="20"/>
                <w:szCs w:val="18"/>
                <w:lang w:eastAsia="en-GB"/>
              </w:rPr>
              <w:t xml:space="preserve"> </w:t>
            </w:r>
            <w:r w:rsidRPr="0035775F">
              <w:rPr>
                <w:rFonts w:eastAsia="Times New Roman"/>
                <w:color w:val="0B0C0C"/>
                <w:sz w:val="18"/>
                <w:szCs w:val="18"/>
                <w:lang w:eastAsia="en-GB"/>
              </w:rPr>
              <w:t xml:space="preserve">Work scientifically by performing simple tests to explore questions. </w:t>
            </w:r>
            <w:r>
              <w:rPr>
                <w:rFonts w:eastAsia="Times New Roman"/>
                <w:color w:val="0B0C0C"/>
                <w:sz w:val="18"/>
                <w:szCs w:val="18"/>
                <w:lang w:eastAsia="en-GB"/>
              </w:rPr>
              <w:t xml:space="preserve">      </w:t>
            </w:r>
            <w:r w:rsidR="00271F5B">
              <w:rPr>
                <w:rFonts w:eastAsia="Times New Roman"/>
                <w:color w:val="0B0C0C"/>
                <w:sz w:val="18"/>
                <w:szCs w:val="18"/>
                <w:lang w:eastAsia="en-GB"/>
              </w:rPr>
              <w:t xml:space="preserve">       </w:t>
            </w:r>
            <w:r w:rsidRPr="0035775F">
              <w:rPr>
                <w:rFonts w:eastAsia="Times New Roman"/>
                <w:color w:val="0B0C0C"/>
                <w:sz w:val="18"/>
                <w:szCs w:val="18"/>
                <w:lang w:eastAsia="en-GB"/>
              </w:rPr>
              <w:t>(</w:t>
            </w:r>
            <w:proofErr w:type="gramStart"/>
            <w:r w:rsidRPr="0035775F">
              <w:rPr>
                <w:rFonts w:eastAsia="Times New Roman"/>
                <w:color w:val="0B0C0C"/>
                <w:sz w:val="18"/>
                <w:szCs w:val="18"/>
                <w:lang w:eastAsia="en-GB"/>
              </w:rPr>
              <w:t>for</w:t>
            </w:r>
            <w:proofErr w:type="gramEnd"/>
            <w:r w:rsidRPr="0035775F">
              <w:rPr>
                <w:rFonts w:eastAsia="Times New Roman"/>
                <w:color w:val="0B0C0C"/>
                <w:sz w:val="18"/>
                <w:szCs w:val="18"/>
                <w:lang w:eastAsia="en-GB"/>
              </w:rPr>
              <w:t xml:space="preserve"> example What is the best material for an umbrella? For curtains? For a shield?)</w:t>
            </w:r>
          </w:p>
          <w:p w14:paraId="538C4B9A" w14:textId="1063317A" w:rsidR="006C271B" w:rsidRDefault="006C271B"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compare and group together a variety of everyday materials on the basis of their simple physical properties.</w:t>
            </w:r>
          </w:p>
          <w:p w14:paraId="483D231E" w14:textId="06CA2046" w:rsidR="006C271B" w:rsidRPr="006465EF" w:rsidRDefault="006C271B" w:rsidP="006C271B">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identify and compare the suitability of a variety of everyday materials, including wood, metal, plastic, glass, brick, rock, paper and cardboard for particular uses</w:t>
            </w:r>
          </w:p>
          <w:p w14:paraId="6C791D5F" w14:textId="140DB23A" w:rsidR="006C271B" w:rsidRPr="006465EF" w:rsidRDefault="006C271B" w:rsidP="006C271B">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how the shapes of solid objects made from some materials can be changed by squashing, bending, twisting and stretching.</w:t>
            </w:r>
          </w:p>
          <w:p w14:paraId="19362590" w14:textId="77777777" w:rsidR="008B2A9A" w:rsidRPr="00996CB6" w:rsidRDefault="008B2A9A" w:rsidP="008B2A9A">
            <w:pPr>
              <w:rPr>
                <w:rFonts w:ascii="Calibri" w:eastAsia="Calibri" w:hAnsi="Calibri" w:cs="Times New Roman"/>
                <w:b/>
                <w:sz w:val="18"/>
                <w:szCs w:val="18"/>
              </w:rPr>
            </w:pPr>
            <w:r w:rsidRPr="00996CB6">
              <w:rPr>
                <w:rFonts w:ascii="Calibri" w:eastAsia="Calibri" w:hAnsi="Calibri" w:cs="Times New Roman"/>
                <w:b/>
                <w:sz w:val="18"/>
                <w:szCs w:val="18"/>
              </w:rPr>
              <w:t>L</w:t>
            </w:r>
            <w:r w:rsidR="007A10F5" w:rsidRPr="00996CB6">
              <w:rPr>
                <w:rFonts w:ascii="Calibri" w:eastAsia="Calibri" w:hAnsi="Calibri" w:cs="Times New Roman"/>
                <w:b/>
                <w:sz w:val="18"/>
                <w:szCs w:val="18"/>
              </w:rPr>
              <w:t xml:space="preserve">KS2 </w:t>
            </w:r>
            <w:r w:rsidRPr="00996CB6">
              <w:rPr>
                <w:rFonts w:ascii="Calibri" w:eastAsia="Calibri" w:hAnsi="Calibri" w:cs="Times New Roman"/>
                <w:b/>
                <w:sz w:val="18"/>
                <w:szCs w:val="18"/>
              </w:rPr>
              <w:t>States of matter</w:t>
            </w:r>
          </w:p>
          <w:p w14:paraId="4D4BB1AB" w14:textId="5F9C743B"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-compare and group materials together, according to whether they are solids, liquids or gases</w:t>
            </w:r>
            <w:r w:rsidR="00D21534">
              <w:rPr>
                <w:rFonts w:ascii="Calibri" w:eastAsia="Calibri" w:hAnsi="Calibri" w:cs="Times New Roman"/>
                <w:sz w:val="18"/>
                <w:szCs w:val="18"/>
              </w:rPr>
              <w:t xml:space="preserve"> (describing how the states hold their shape)</w:t>
            </w:r>
          </w:p>
          <w:p w14:paraId="6BEBDB57"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-observe some materials change state when they are heated or cooled, and measure or research the temperature at which this happens in degrees Celsius</w:t>
            </w:r>
          </w:p>
          <w:p w14:paraId="524A79DD" w14:textId="77777777" w:rsidR="008B2A9A"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-identify the part played by evaporation and condensation in the water cycle and associate the rate of evaporation with temperature</w:t>
            </w:r>
          </w:p>
          <w:p w14:paraId="50DE7A39" w14:textId="77777777" w:rsidR="009D501C" w:rsidRPr="00996CB6" w:rsidRDefault="009D501C" w:rsidP="009D501C">
            <w:pPr>
              <w:rPr>
                <w:b/>
                <w:sz w:val="18"/>
                <w:szCs w:val="18"/>
              </w:rPr>
            </w:pPr>
            <w:r w:rsidRPr="00996CB6">
              <w:rPr>
                <w:b/>
                <w:sz w:val="18"/>
                <w:szCs w:val="18"/>
              </w:rPr>
              <w:t>Sound</w:t>
            </w:r>
          </w:p>
          <w:p w14:paraId="0203BD98" w14:textId="77777777" w:rsidR="009D501C" w:rsidRPr="00996CB6" w:rsidRDefault="009D501C" w:rsidP="009D501C">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-identify how sounds are made, associating some of them with something vibrating</w:t>
            </w:r>
          </w:p>
          <w:p w14:paraId="648D1E5F" w14:textId="77777777" w:rsidR="009D501C" w:rsidRPr="00996CB6" w:rsidRDefault="009D501C" w:rsidP="009D501C">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-recognise that vibrations from sounds travel through a medium to the ear</w:t>
            </w:r>
          </w:p>
          <w:p w14:paraId="14D31E86" w14:textId="77777777" w:rsidR="009D501C" w:rsidRPr="00996CB6" w:rsidRDefault="009D501C" w:rsidP="009D501C">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lastRenderedPageBreak/>
              <w:t>-find patterns between the pitch of a sound and features of the object that produced it</w:t>
            </w:r>
          </w:p>
          <w:p w14:paraId="0246B667" w14:textId="77777777" w:rsidR="009D501C" w:rsidRPr="00996CB6" w:rsidRDefault="009D501C" w:rsidP="009D501C">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-find patterns between the volume of a sound and the strength of the vibrations that produced it</w:t>
            </w:r>
          </w:p>
          <w:p w14:paraId="1777254B" w14:textId="61A9983D" w:rsidR="009D501C" w:rsidRPr="009D501C" w:rsidRDefault="009D501C" w:rsidP="009D501C">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-recognise that sounds get fainter as the distance from the sound source increases.</w:t>
            </w:r>
          </w:p>
          <w:p w14:paraId="0E31E470" w14:textId="77777777" w:rsidR="008B2A9A" w:rsidRPr="00996CB6" w:rsidRDefault="008B2A9A" w:rsidP="008B2A9A">
            <w:pPr>
              <w:rPr>
                <w:rFonts w:ascii="Calibri" w:eastAsia="Calibri" w:hAnsi="Calibri" w:cs="Times New Roman"/>
                <w:b/>
                <w:sz w:val="18"/>
                <w:szCs w:val="18"/>
              </w:rPr>
            </w:pPr>
            <w:r w:rsidRPr="00996CB6">
              <w:rPr>
                <w:rFonts w:ascii="Calibri" w:eastAsia="Calibri" w:hAnsi="Calibri" w:cs="Times New Roman"/>
                <w:b/>
                <w:sz w:val="18"/>
                <w:szCs w:val="18"/>
              </w:rPr>
              <w:t>UKS</w:t>
            </w:r>
            <w:proofErr w:type="gramStart"/>
            <w:r w:rsidRPr="00996CB6">
              <w:rPr>
                <w:rFonts w:ascii="Calibri" w:eastAsia="Calibri" w:hAnsi="Calibri" w:cs="Times New Roman"/>
                <w:b/>
                <w:sz w:val="18"/>
                <w:szCs w:val="18"/>
              </w:rPr>
              <w:t>2  Properties</w:t>
            </w:r>
            <w:proofErr w:type="gramEnd"/>
            <w:r w:rsidRPr="00996CB6">
              <w:rPr>
                <w:rFonts w:ascii="Calibri" w:eastAsia="Calibri" w:hAnsi="Calibri" w:cs="Times New Roman"/>
                <w:b/>
                <w:sz w:val="18"/>
                <w:szCs w:val="18"/>
              </w:rPr>
              <w:t xml:space="preserve"> and changes of materials</w:t>
            </w:r>
          </w:p>
          <w:p w14:paraId="2B15454D" w14:textId="236DCE19"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-compare and group together everyday materials on the basis of their properties</w:t>
            </w:r>
            <w:r w:rsidR="00D21534">
              <w:rPr>
                <w:rFonts w:ascii="Calibri" w:eastAsia="Calibri" w:hAnsi="Calibri" w:cs="Times New Roman"/>
                <w:sz w:val="18"/>
                <w:szCs w:val="18"/>
              </w:rPr>
              <w:t xml:space="preserve"> including; hardness, solubility, transparency, conductibility (electrical and thermal) and response to magnets.</w:t>
            </w:r>
          </w:p>
          <w:p w14:paraId="6A105FAE"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-know some materials will dissolve in liquid to form a solution and describe how to recover a substance from a solution</w:t>
            </w:r>
          </w:p>
          <w:p w14:paraId="113385B5"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-use knowledge of solids, liquids and gases to decide how mixtures might be separated</w:t>
            </w:r>
          </w:p>
          <w:p w14:paraId="009D2F06"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-give reasons, based on evidence from comparative and fair tests, for the particular uses of everyday materials</w:t>
            </w:r>
          </w:p>
          <w:p w14:paraId="2921AA7C"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-demonstrate that dissolving, mixing and changes of state are</w:t>
            </w:r>
          </w:p>
          <w:p w14:paraId="0B961E75" w14:textId="77777777" w:rsidR="008B2A9A" w:rsidRPr="00996CB6" w:rsidRDefault="008B2A9A" w:rsidP="008B2A9A">
            <w:pPr>
              <w:rPr>
                <w:rFonts w:ascii="Calibri" w:eastAsia="Calibri" w:hAnsi="Calibri" w:cs="Times New Roman"/>
                <w:sz w:val="18"/>
                <w:szCs w:val="18"/>
              </w:rPr>
            </w:pPr>
            <w:r w:rsidRPr="00996CB6">
              <w:rPr>
                <w:rFonts w:ascii="Calibri" w:eastAsia="Calibri" w:hAnsi="Calibri" w:cs="Times New Roman"/>
                <w:sz w:val="18"/>
                <w:szCs w:val="18"/>
              </w:rPr>
              <w:t>reversible changes</w:t>
            </w:r>
          </w:p>
          <w:p w14:paraId="7700B459" w14:textId="77777777" w:rsidR="007A10F5" w:rsidRDefault="008B2A9A" w:rsidP="00D06597">
            <w:pPr>
              <w:rPr>
                <w:rFonts w:ascii="Calibri" w:eastAsia="Calibri" w:hAnsi="Calibri" w:cs="Times New Roman"/>
                <w:sz w:val="18"/>
                <w:szCs w:val="18"/>
              </w:rPr>
            </w:pPr>
            <w:r w:rsidRPr="00996CB6">
              <w:rPr>
                <w:rFonts w:ascii="Calibri" w:eastAsia="Calibri" w:hAnsi="Calibri" w:cs="Times New Roman"/>
                <w:sz w:val="18"/>
                <w:szCs w:val="18"/>
              </w:rPr>
              <w:t>-explain that some changes result in the formation of new materials and that this kind of change is not usually reversible</w:t>
            </w:r>
          </w:p>
          <w:p w14:paraId="191B3174" w14:textId="4D33479C" w:rsidR="00D21534" w:rsidRPr="00996CB6" w:rsidRDefault="00D21534" w:rsidP="00D06597">
            <w:pPr>
              <w:rPr>
                <w:rFonts w:ascii="Calibri" w:eastAsia="Calibri" w:hAnsi="Calibri" w:cs="Times New Roman"/>
                <w:sz w:val="18"/>
                <w:szCs w:val="18"/>
              </w:rPr>
            </w:pPr>
            <w:r>
              <w:rPr>
                <w:rFonts w:ascii="Calibri" w:eastAsia="Calibri" w:hAnsi="Calibri" w:cs="Times New Roman"/>
                <w:sz w:val="18"/>
                <w:szCs w:val="18"/>
              </w:rPr>
              <w:t xml:space="preserve">- Explore relevant chemists who have created new materials, e.g. Spencer Silver (sticky note glue) Ruth </w:t>
            </w:r>
            <w:proofErr w:type="spellStart"/>
            <w:r>
              <w:rPr>
                <w:rFonts w:ascii="Calibri" w:eastAsia="Calibri" w:hAnsi="Calibri" w:cs="Times New Roman"/>
                <w:sz w:val="18"/>
                <w:szCs w:val="18"/>
              </w:rPr>
              <w:t>Benerito</w:t>
            </w:r>
            <w:proofErr w:type="spellEnd"/>
            <w:r>
              <w:rPr>
                <w:rFonts w:ascii="Calibri" w:eastAsia="Calibri" w:hAnsi="Calibri" w:cs="Times New Roman"/>
                <w:sz w:val="18"/>
                <w:szCs w:val="18"/>
              </w:rPr>
              <w:t xml:space="preserve"> (wrinkle-free cotton). </w:t>
            </w:r>
          </w:p>
        </w:tc>
        <w:tc>
          <w:tcPr>
            <w:tcW w:w="2792" w:type="dxa"/>
          </w:tcPr>
          <w:p w14:paraId="37D0ED39" w14:textId="77777777" w:rsidR="00312C58" w:rsidRPr="005B2724" w:rsidRDefault="00312C58" w:rsidP="00312C58">
            <w:pPr>
              <w:rPr>
                <w:rFonts w:eastAsia="Calibri" w:cstheme="minorHAnsi"/>
                <w:b/>
                <w:sz w:val="18"/>
                <w:szCs w:val="18"/>
              </w:rPr>
            </w:pPr>
            <w:r w:rsidRPr="005B2724">
              <w:rPr>
                <w:rFonts w:eastAsia="Calibri" w:cstheme="minorHAnsi"/>
                <w:b/>
                <w:sz w:val="18"/>
                <w:szCs w:val="18"/>
              </w:rPr>
              <w:lastRenderedPageBreak/>
              <w:t>History:</w:t>
            </w:r>
          </w:p>
          <w:p w14:paraId="652965F1" w14:textId="77777777" w:rsidR="00312C58" w:rsidRPr="005B2724" w:rsidRDefault="00312C58" w:rsidP="00312C58">
            <w:pPr>
              <w:rPr>
                <w:rFonts w:eastAsia="Calibri" w:cstheme="minorHAnsi"/>
                <w:b/>
                <w:sz w:val="18"/>
                <w:szCs w:val="18"/>
              </w:rPr>
            </w:pPr>
            <w:r w:rsidRPr="005B2724">
              <w:rPr>
                <w:rFonts w:eastAsia="Calibri" w:cstheme="minorHAnsi"/>
                <w:b/>
                <w:sz w:val="18"/>
                <w:szCs w:val="18"/>
              </w:rPr>
              <w:t>KS1</w:t>
            </w:r>
          </w:p>
          <w:p w14:paraId="0038BE46" w14:textId="4A81A686" w:rsidR="00312C58" w:rsidRPr="0029312B" w:rsidRDefault="00964B43" w:rsidP="0029312B">
            <w:pPr>
              <w:pStyle w:val="bulletundertext"/>
              <w:numPr>
                <w:ilvl w:val="0"/>
                <w:numId w:val="0"/>
              </w:numPr>
              <w:spacing w:after="0" w:line="240" w:lineRule="auto"/>
              <w:rPr>
                <w:rFonts w:asciiTheme="minorHAnsi" w:hAnsiTheme="minorHAnsi" w:cstheme="minorHAnsi"/>
                <w:sz w:val="18"/>
                <w:szCs w:val="18"/>
              </w:rPr>
            </w:pPr>
            <w:r w:rsidRPr="0029312B">
              <w:rPr>
                <w:rFonts w:asciiTheme="minorHAnsi" w:hAnsiTheme="minorHAnsi" w:cstheme="minorHAnsi"/>
                <w:sz w:val="18"/>
                <w:szCs w:val="18"/>
              </w:rPr>
              <w:t>-</w:t>
            </w:r>
            <w:r w:rsidR="00312C58" w:rsidRPr="0029312B">
              <w:rPr>
                <w:rFonts w:asciiTheme="minorHAnsi" w:hAnsiTheme="minorHAnsi" w:cstheme="minorHAnsi"/>
                <w:sz w:val="18"/>
                <w:szCs w:val="18"/>
              </w:rPr>
              <w:t>changes within living memory.</w:t>
            </w:r>
            <w:r w:rsidRPr="0029312B">
              <w:rPr>
                <w:rFonts w:asciiTheme="minorHAnsi" w:hAnsiTheme="minorHAnsi" w:cstheme="minorHAnsi"/>
                <w:sz w:val="18"/>
                <w:szCs w:val="18"/>
              </w:rPr>
              <w:t xml:space="preserve"> </w:t>
            </w:r>
            <w:r w:rsidR="00312C58" w:rsidRPr="0029312B">
              <w:rPr>
                <w:rFonts w:asciiTheme="minorHAnsi" w:hAnsiTheme="minorHAnsi" w:cstheme="minorHAnsi"/>
                <w:sz w:val="18"/>
                <w:szCs w:val="18"/>
              </w:rPr>
              <w:t>Where appropriate, these should be used to reveal aspects of change in national life</w:t>
            </w:r>
            <w:r w:rsidR="00C70A10" w:rsidRPr="0029312B">
              <w:rPr>
                <w:rFonts w:asciiTheme="minorHAnsi" w:hAnsiTheme="minorHAnsi" w:cstheme="minorHAnsi"/>
                <w:sz w:val="18"/>
                <w:szCs w:val="18"/>
              </w:rPr>
              <w:t xml:space="preserve"> (toys, technology, our school, transport, Queen to King)</w:t>
            </w:r>
          </w:p>
          <w:p w14:paraId="358F5F77" w14:textId="7C91E062" w:rsidR="00312C58" w:rsidRPr="00AA745A" w:rsidRDefault="00312C58" w:rsidP="00312C58">
            <w:pPr>
              <w:rPr>
                <w:rFonts w:eastAsia="Times New Roman" w:cstheme="minorHAnsi"/>
                <w:b/>
                <w:sz w:val="18"/>
                <w:szCs w:val="18"/>
                <w:lang w:eastAsia="en-GB"/>
              </w:rPr>
            </w:pPr>
            <w:r>
              <w:rPr>
                <w:rFonts w:eastAsia="Times New Roman" w:cstheme="minorHAnsi"/>
                <w:b/>
                <w:sz w:val="18"/>
                <w:szCs w:val="18"/>
                <w:lang w:eastAsia="en-GB"/>
              </w:rPr>
              <w:t>KS2</w:t>
            </w:r>
            <w:r w:rsidR="00646DE7">
              <w:rPr>
                <w:rFonts w:eastAsia="Times New Roman" w:cstheme="minorHAnsi"/>
                <w:b/>
                <w:sz w:val="18"/>
                <w:szCs w:val="18"/>
                <w:lang w:eastAsia="en-GB"/>
              </w:rPr>
              <w:t xml:space="preserve"> - VICTORIANS</w:t>
            </w:r>
          </w:p>
          <w:p w14:paraId="1D2D5652" w14:textId="77777777" w:rsidR="00312C58" w:rsidRPr="00AA745A" w:rsidRDefault="00312C58" w:rsidP="00312C58">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sz w:val="18"/>
                <w:szCs w:val="18"/>
              </w:rPr>
              <w:t>A</w:t>
            </w:r>
            <w:r w:rsidRPr="00AA745A">
              <w:rPr>
                <w:rFonts w:asciiTheme="minorHAnsi" w:hAnsiTheme="minorHAnsi" w:cstheme="minorHAnsi"/>
                <w:b/>
                <w:sz w:val="18"/>
                <w:szCs w:val="18"/>
              </w:rPr>
              <w:t xml:space="preserve"> study of an aspect or theme in British history that extends pupils’ chronological knowledge beyond 1066</w:t>
            </w:r>
          </w:p>
          <w:p w14:paraId="6F5545FA" w14:textId="77777777" w:rsidR="00312C58" w:rsidRPr="00AA745A" w:rsidRDefault="00312C58" w:rsidP="00312C58">
            <w:pPr>
              <w:pStyle w:val="bulletundertext"/>
              <w:numPr>
                <w:ilvl w:val="0"/>
                <w:numId w:val="0"/>
              </w:numPr>
              <w:spacing w:after="0" w:line="240" w:lineRule="auto"/>
              <w:rPr>
                <w:rFonts w:asciiTheme="minorHAnsi" w:hAnsiTheme="minorHAnsi" w:cstheme="minorHAnsi"/>
                <w:sz w:val="18"/>
                <w:szCs w:val="18"/>
              </w:rPr>
            </w:pPr>
            <w:r w:rsidRPr="00AA745A">
              <w:rPr>
                <w:rFonts w:asciiTheme="minorHAnsi" w:hAnsiTheme="minorHAnsi" w:cstheme="minorHAnsi"/>
                <w:sz w:val="18"/>
                <w:szCs w:val="18"/>
              </w:rPr>
              <w:t>This could include:</w:t>
            </w:r>
          </w:p>
          <w:p w14:paraId="356A7EE2" w14:textId="53DC1373" w:rsidR="00312C58" w:rsidRPr="00F274EE" w:rsidRDefault="005F4644" w:rsidP="00F274EE">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312C58" w:rsidRPr="00F274EE">
              <w:rPr>
                <w:rFonts w:asciiTheme="minorHAnsi" w:hAnsiTheme="minorHAnsi" w:cstheme="minorHAnsi"/>
                <w:sz w:val="18"/>
                <w:szCs w:val="18"/>
              </w:rPr>
              <w:t>the changing power of monarchs using case studies such as John, Anne and Victoria</w:t>
            </w:r>
          </w:p>
          <w:p w14:paraId="51926FB4" w14:textId="3CE307B5" w:rsidR="00312C58" w:rsidRPr="00F274EE" w:rsidRDefault="005F4644" w:rsidP="00F274EE">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312C58" w:rsidRPr="00F274EE">
              <w:rPr>
                <w:rFonts w:asciiTheme="minorHAnsi" w:hAnsiTheme="minorHAnsi" w:cstheme="minorHAnsi"/>
                <w:sz w:val="18"/>
                <w:szCs w:val="18"/>
              </w:rPr>
              <w:t>changes in an aspect of social history, such as crime and punishment from the Anglo-Saxons to the present or leisure and entertainment in the 20</w:t>
            </w:r>
            <w:r w:rsidR="00312C58" w:rsidRPr="00F274EE">
              <w:rPr>
                <w:rFonts w:asciiTheme="minorHAnsi" w:hAnsiTheme="minorHAnsi" w:cstheme="minorHAnsi"/>
                <w:sz w:val="18"/>
                <w:szCs w:val="18"/>
                <w:vertAlign w:val="superscript"/>
              </w:rPr>
              <w:t>th</w:t>
            </w:r>
            <w:r w:rsidR="00312C58" w:rsidRPr="00F274EE">
              <w:rPr>
                <w:rFonts w:asciiTheme="minorHAnsi" w:hAnsiTheme="minorHAnsi" w:cstheme="minorHAnsi"/>
                <w:sz w:val="18"/>
                <w:szCs w:val="18"/>
              </w:rPr>
              <w:t xml:space="preserve"> Century</w:t>
            </w:r>
          </w:p>
          <w:p w14:paraId="79D430CB" w14:textId="6CAB77ED" w:rsidR="00312C58" w:rsidRPr="00F274EE" w:rsidRDefault="005F4644" w:rsidP="00F274EE">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312C58" w:rsidRPr="00F274EE">
              <w:rPr>
                <w:rFonts w:asciiTheme="minorHAnsi" w:hAnsiTheme="minorHAnsi" w:cstheme="minorHAnsi"/>
                <w:sz w:val="18"/>
                <w:szCs w:val="18"/>
              </w:rPr>
              <w:t>the legacy of Greek or Roman culture (art, architecture or literature) on later periods in British history, including the present day</w:t>
            </w:r>
          </w:p>
          <w:p w14:paraId="67770BD8" w14:textId="0924C2C0" w:rsidR="007A10F5" w:rsidRPr="00996CB6" w:rsidRDefault="005F4644" w:rsidP="00F274EE">
            <w:pPr>
              <w:pStyle w:val="bulletundertext"/>
              <w:numPr>
                <w:ilvl w:val="0"/>
                <w:numId w:val="0"/>
              </w:numPr>
              <w:spacing w:after="0" w:line="240" w:lineRule="auto"/>
              <w:rPr>
                <w:rFonts w:ascii="Calibri" w:eastAsia="Calibri" w:hAnsi="Calibri" w:cs="Times New Roman"/>
              </w:rPr>
            </w:pPr>
            <w:r>
              <w:rPr>
                <w:rFonts w:asciiTheme="minorHAnsi" w:hAnsiTheme="minorHAnsi" w:cstheme="minorHAnsi"/>
                <w:sz w:val="18"/>
                <w:szCs w:val="18"/>
              </w:rPr>
              <w:t>-</w:t>
            </w:r>
            <w:r w:rsidR="00312C58" w:rsidRPr="00F274EE">
              <w:rPr>
                <w:rFonts w:asciiTheme="minorHAnsi" w:hAnsiTheme="minorHAnsi" w:cstheme="minorHAnsi"/>
                <w:sz w:val="18"/>
                <w:szCs w:val="18"/>
              </w:rPr>
              <w:t>a significant turning point in British history, for example, the first railways or the Battle of Britain</w:t>
            </w:r>
          </w:p>
        </w:tc>
        <w:tc>
          <w:tcPr>
            <w:tcW w:w="2809" w:type="dxa"/>
          </w:tcPr>
          <w:p w14:paraId="5D0E5EB8" w14:textId="77777777" w:rsidR="00996CB6" w:rsidRPr="00996CB6" w:rsidRDefault="00996CB6" w:rsidP="00996CB6">
            <w:pPr>
              <w:rPr>
                <w:rFonts w:ascii="Calibri" w:eastAsia="Calibri" w:hAnsi="Calibri" w:cs="Times New Roman"/>
                <w:b/>
                <w:sz w:val="18"/>
                <w:szCs w:val="18"/>
              </w:rPr>
            </w:pPr>
            <w:r w:rsidRPr="00996CB6">
              <w:rPr>
                <w:rFonts w:ascii="Calibri" w:eastAsia="Calibri" w:hAnsi="Calibri" w:cs="Times New Roman"/>
                <w:b/>
                <w:sz w:val="18"/>
                <w:szCs w:val="18"/>
              </w:rPr>
              <w:t>Computing:</w:t>
            </w:r>
          </w:p>
          <w:p w14:paraId="0B549F59" w14:textId="77777777" w:rsidR="00A75601" w:rsidRPr="00A75601" w:rsidRDefault="00A75601" w:rsidP="00A75601">
            <w:pPr>
              <w:rPr>
                <w:b/>
                <w:sz w:val="18"/>
                <w:szCs w:val="18"/>
              </w:rPr>
            </w:pPr>
            <w:r w:rsidRPr="00A75601">
              <w:rPr>
                <w:b/>
                <w:sz w:val="18"/>
                <w:szCs w:val="18"/>
              </w:rPr>
              <w:t>KS1</w:t>
            </w:r>
          </w:p>
          <w:p w14:paraId="4871DF64" w14:textId="77777777" w:rsidR="00A75601" w:rsidRPr="00A75601" w:rsidRDefault="00A75601" w:rsidP="00A75601">
            <w:pPr>
              <w:rPr>
                <w:b/>
                <w:sz w:val="18"/>
                <w:szCs w:val="18"/>
              </w:rPr>
            </w:pPr>
            <w:r w:rsidRPr="00A75601">
              <w:rPr>
                <w:sz w:val="18"/>
                <w:szCs w:val="18"/>
              </w:rPr>
              <w:t>-Key Skills</w:t>
            </w:r>
          </w:p>
          <w:p w14:paraId="5393D2CC" w14:textId="77777777" w:rsidR="00A75601" w:rsidRPr="00A75601" w:rsidRDefault="00A75601" w:rsidP="00A75601">
            <w:pPr>
              <w:rPr>
                <w:sz w:val="18"/>
                <w:szCs w:val="18"/>
              </w:rPr>
            </w:pPr>
            <w:r w:rsidRPr="00A75601">
              <w:rPr>
                <w:sz w:val="18"/>
                <w:szCs w:val="18"/>
              </w:rPr>
              <w:t>- Recognise common uses of information technology beyond school</w:t>
            </w:r>
          </w:p>
          <w:p w14:paraId="690AC349" w14:textId="77777777" w:rsidR="00A75601" w:rsidRPr="00A75601" w:rsidRDefault="00A75601" w:rsidP="00A75601">
            <w:pPr>
              <w:rPr>
                <w:sz w:val="18"/>
                <w:szCs w:val="18"/>
              </w:rPr>
            </w:pPr>
            <w:r w:rsidRPr="00A75601">
              <w:rPr>
                <w:rFonts w:cstheme="minorHAnsi"/>
                <w:sz w:val="18"/>
                <w:szCs w:val="18"/>
              </w:rPr>
              <w:t xml:space="preserve">- use technology safely and respectfully, keeping personal information private; identify where to go for help and support when they have concerns about content or contact on the internet or other online technologies (E-Safety Units: </w:t>
            </w:r>
            <w:r w:rsidRPr="00A75601">
              <w:rPr>
                <w:rFonts w:ascii="Calibri" w:eastAsia="Times New Roman" w:hAnsi="Calibri" w:cs="Calibri"/>
                <w:color w:val="000000"/>
                <w:sz w:val="18"/>
                <w:szCs w:val="18"/>
              </w:rPr>
              <w:t>Managing Online Information, Privacy and Security, Copyright and Ownership).</w:t>
            </w:r>
          </w:p>
          <w:p w14:paraId="5CF2A5EE" w14:textId="77777777" w:rsidR="00A75601" w:rsidRPr="00A75601" w:rsidRDefault="00A75601" w:rsidP="00A75601">
            <w:pPr>
              <w:rPr>
                <w:b/>
                <w:sz w:val="18"/>
                <w:szCs w:val="18"/>
              </w:rPr>
            </w:pPr>
            <w:r w:rsidRPr="00A75601">
              <w:rPr>
                <w:b/>
                <w:sz w:val="18"/>
                <w:szCs w:val="18"/>
              </w:rPr>
              <w:t>KS2</w:t>
            </w:r>
          </w:p>
          <w:p w14:paraId="63D47034" w14:textId="77777777" w:rsidR="00A75601" w:rsidRPr="00A75601" w:rsidRDefault="00A75601" w:rsidP="00A75601">
            <w:pPr>
              <w:rPr>
                <w:sz w:val="18"/>
                <w:szCs w:val="18"/>
              </w:rPr>
            </w:pPr>
            <w:r w:rsidRPr="00A75601">
              <w:rPr>
                <w:sz w:val="18"/>
                <w:szCs w:val="18"/>
              </w:rPr>
              <w:t>- Key Skills</w:t>
            </w:r>
          </w:p>
          <w:p w14:paraId="67E16570" w14:textId="77777777" w:rsidR="00A75601" w:rsidRDefault="00A75601" w:rsidP="00A75601">
            <w:pPr>
              <w:rPr>
                <w:sz w:val="18"/>
                <w:szCs w:val="18"/>
              </w:rPr>
            </w:pPr>
            <w:r w:rsidRPr="00A75601">
              <w:rPr>
                <w:sz w:val="18"/>
                <w:szCs w:val="18"/>
              </w:rPr>
              <w:t xml:space="preserve">-Understand computer networks including the internet; how they can provide multiple services, such as the worldwide web; and the opportunities they offer for communication and collaboration </w:t>
            </w:r>
          </w:p>
          <w:p w14:paraId="68DA6260" w14:textId="70BC1074" w:rsidR="00E83D9F" w:rsidRPr="00E83D9F" w:rsidRDefault="00E83D9F" w:rsidP="00E83D9F">
            <w:pPr>
              <w:pStyle w:val="bulletundertext"/>
              <w:numPr>
                <w:ilvl w:val="0"/>
                <w:numId w:val="0"/>
              </w:numPr>
              <w:spacing w:after="0" w:line="240" w:lineRule="auto"/>
              <w:rPr>
                <w:rFonts w:asciiTheme="minorHAnsi" w:hAnsiTheme="minorHAnsi" w:cstheme="minorHAnsi"/>
                <w:sz w:val="18"/>
                <w:szCs w:val="18"/>
              </w:rPr>
            </w:pPr>
            <w:r w:rsidRPr="001D7080">
              <w:rPr>
                <w:sz w:val="18"/>
                <w:szCs w:val="18"/>
              </w:rPr>
              <w:t xml:space="preserve">- </w:t>
            </w:r>
            <w:r w:rsidRPr="001D7080">
              <w:rPr>
                <w:rFonts w:asciiTheme="minorHAnsi" w:hAnsiTheme="minorHAnsi" w:cstheme="minorHAnsi"/>
                <w:sz w:val="18"/>
                <w:szCs w:val="18"/>
              </w:rPr>
              <w:t>use search technologies effectively, appreciate how results are selected and ranked, and be discerning in evaluating digital content</w:t>
            </w:r>
          </w:p>
          <w:p w14:paraId="4CFD5EC4" w14:textId="77777777" w:rsidR="00A75601" w:rsidRPr="00A75601" w:rsidRDefault="00A75601" w:rsidP="00A75601">
            <w:pPr>
              <w:rPr>
                <w:sz w:val="18"/>
                <w:szCs w:val="18"/>
              </w:rPr>
            </w:pPr>
            <w:r w:rsidRPr="00A75601">
              <w:rPr>
                <w:sz w:val="18"/>
                <w:szCs w:val="18"/>
              </w:rPr>
              <w:t>-</w:t>
            </w:r>
            <w:r w:rsidRPr="00A75601">
              <w:rPr>
                <w:rFonts w:cstheme="minorHAnsi"/>
                <w:sz w:val="18"/>
                <w:szCs w:val="18"/>
              </w:rPr>
              <w:t xml:space="preserve"> use technology safely, respectfully and responsibly; recognise acceptable/unacceptable behaviour; </w:t>
            </w:r>
            <w:r w:rsidRPr="00A75601">
              <w:rPr>
                <w:rFonts w:cstheme="minorHAnsi"/>
                <w:color w:val="000000"/>
                <w:sz w:val="18"/>
                <w:szCs w:val="18"/>
              </w:rPr>
              <w:t>identify a range of ways to report concerns</w:t>
            </w:r>
            <w:r w:rsidRPr="00A75601">
              <w:rPr>
                <w:rFonts w:cstheme="minorHAnsi"/>
                <w:sz w:val="18"/>
                <w:szCs w:val="18"/>
              </w:rPr>
              <w:t xml:space="preserve"> about content and contact (E-Safety Units: </w:t>
            </w:r>
            <w:r w:rsidRPr="00A75601">
              <w:rPr>
                <w:rFonts w:ascii="Calibri" w:eastAsia="Times New Roman" w:hAnsi="Calibri" w:cs="Calibri"/>
                <w:color w:val="000000"/>
                <w:sz w:val="18"/>
                <w:szCs w:val="18"/>
              </w:rPr>
              <w:lastRenderedPageBreak/>
              <w:t>Managing Online Information, Privacy and Security, Copyright and Ownership).</w:t>
            </w:r>
          </w:p>
          <w:p w14:paraId="2F296051" w14:textId="77777777" w:rsidR="00996CB6" w:rsidRPr="00996CB6" w:rsidRDefault="00996CB6" w:rsidP="00D06597">
            <w:pPr>
              <w:rPr>
                <w:rFonts w:ascii="Calibri" w:eastAsia="Times New Roman" w:hAnsi="Calibri" w:cs="Calibri"/>
                <w:color w:val="000000"/>
                <w:sz w:val="18"/>
                <w:szCs w:val="18"/>
              </w:rPr>
            </w:pPr>
          </w:p>
          <w:p w14:paraId="6160D878" w14:textId="77777777" w:rsidR="00996CB6" w:rsidRPr="00996CB6" w:rsidRDefault="00996CB6" w:rsidP="00D06597">
            <w:pPr>
              <w:rPr>
                <w:sz w:val="18"/>
                <w:szCs w:val="18"/>
              </w:rPr>
            </w:pPr>
          </w:p>
        </w:tc>
        <w:tc>
          <w:tcPr>
            <w:tcW w:w="2816" w:type="dxa"/>
          </w:tcPr>
          <w:p w14:paraId="5B5D53A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lastRenderedPageBreak/>
              <w:t>PE:</w:t>
            </w:r>
          </w:p>
          <w:p w14:paraId="265F0244"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25E6A0F4"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Participate in team games, developing simple tactics for attacking and defending.</w:t>
            </w:r>
          </w:p>
          <w:p w14:paraId="5BC4F940" w14:textId="77777777" w:rsidR="00986F14" w:rsidRPr="00996CB6" w:rsidRDefault="00986F14" w:rsidP="00986F14">
            <w:pPr>
              <w:rPr>
                <w:rFonts w:ascii="Calibri" w:eastAsia="Calibri" w:hAnsi="Calibri" w:cs="Times New Roman"/>
                <w:sz w:val="18"/>
                <w:szCs w:val="18"/>
              </w:rPr>
            </w:pPr>
            <w:r w:rsidRPr="00996CB6">
              <w:rPr>
                <w:rFonts w:ascii="Calibri" w:eastAsia="Calibri" w:hAnsi="Calibri" w:cs="Times New Roman"/>
                <w:sz w:val="18"/>
                <w:szCs w:val="18"/>
              </w:rPr>
              <w:t>- Perform dances using simple movement patterns.</w:t>
            </w:r>
          </w:p>
          <w:p w14:paraId="1E37BFC7" w14:textId="77777777" w:rsidR="00986F14" w:rsidRPr="00996CB6" w:rsidRDefault="00986F14" w:rsidP="007A10F5">
            <w:pPr>
              <w:rPr>
                <w:rFonts w:ascii="Calibri" w:eastAsia="Calibri" w:hAnsi="Calibri" w:cs="Times New Roman"/>
                <w:sz w:val="18"/>
                <w:szCs w:val="18"/>
              </w:rPr>
            </w:pPr>
          </w:p>
          <w:p w14:paraId="1BB9779A" w14:textId="77777777" w:rsidR="007A10F5"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058D377A" w14:textId="033799AF" w:rsidR="00F93217" w:rsidRDefault="00F93217" w:rsidP="007A10F5">
            <w:pPr>
              <w:rPr>
                <w:rFonts w:ascii="Calibri" w:eastAsia="Calibri" w:hAnsi="Calibri" w:cs="Times New Roman"/>
                <w:b/>
                <w:sz w:val="18"/>
                <w:szCs w:val="18"/>
              </w:rPr>
            </w:pPr>
            <w:r>
              <w:rPr>
                <w:rFonts w:ascii="Calibri" w:eastAsia="Calibri" w:hAnsi="Calibri" w:cs="Times New Roman"/>
                <w:b/>
                <w:sz w:val="18"/>
                <w:szCs w:val="18"/>
              </w:rPr>
              <w:t xml:space="preserve">LKS2 </w:t>
            </w:r>
            <w:r w:rsidR="00B53EFA">
              <w:rPr>
                <w:rFonts w:ascii="Calibri" w:eastAsia="Calibri" w:hAnsi="Calibri" w:cs="Times New Roman"/>
                <w:b/>
                <w:sz w:val="18"/>
                <w:szCs w:val="18"/>
              </w:rPr>
              <w:t>–</w:t>
            </w:r>
            <w:r>
              <w:rPr>
                <w:rFonts w:ascii="Calibri" w:eastAsia="Calibri" w:hAnsi="Calibri" w:cs="Times New Roman"/>
                <w:b/>
                <w:sz w:val="18"/>
                <w:szCs w:val="18"/>
              </w:rPr>
              <w:t xml:space="preserve"> </w:t>
            </w:r>
            <w:r w:rsidR="00B53EFA">
              <w:rPr>
                <w:rFonts w:ascii="Calibri" w:eastAsia="Calibri" w:hAnsi="Calibri" w:cs="Times New Roman"/>
                <w:b/>
                <w:sz w:val="18"/>
                <w:szCs w:val="18"/>
              </w:rPr>
              <w:t>Term 1 Netball and Sports Hall athletics (</w:t>
            </w:r>
            <w:r w:rsidR="00946F0E">
              <w:rPr>
                <w:rFonts w:ascii="Calibri" w:eastAsia="Calibri" w:hAnsi="Calibri" w:cs="Times New Roman"/>
                <w:b/>
                <w:sz w:val="18"/>
                <w:szCs w:val="18"/>
              </w:rPr>
              <w:t>hall slot)</w:t>
            </w:r>
          </w:p>
          <w:p w14:paraId="7745322E" w14:textId="281E959B" w:rsidR="00946F0E" w:rsidRDefault="00946F0E" w:rsidP="007A10F5">
            <w:pPr>
              <w:rPr>
                <w:rFonts w:ascii="Calibri" w:eastAsia="Calibri" w:hAnsi="Calibri" w:cs="Times New Roman"/>
                <w:b/>
                <w:sz w:val="18"/>
                <w:szCs w:val="18"/>
              </w:rPr>
            </w:pPr>
            <w:r>
              <w:rPr>
                <w:rFonts w:ascii="Calibri" w:eastAsia="Calibri" w:hAnsi="Calibri" w:cs="Times New Roman"/>
                <w:b/>
                <w:sz w:val="18"/>
                <w:szCs w:val="18"/>
              </w:rPr>
              <w:t>Term 2 Tag Rugby and Dance/Gymnastics (Hall slot)</w:t>
            </w:r>
          </w:p>
          <w:p w14:paraId="551D11DF" w14:textId="134EBC94" w:rsidR="001E43CD" w:rsidRDefault="001E43CD" w:rsidP="001E43CD">
            <w:pPr>
              <w:rPr>
                <w:rFonts w:ascii="Calibri" w:eastAsia="Calibri" w:hAnsi="Calibri" w:cs="Times New Roman"/>
                <w:b/>
                <w:sz w:val="18"/>
                <w:szCs w:val="18"/>
              </w:rPr>
            </w:pPr>
            <w:r>
              <w:rPr>
                <w:rFonts w:ascii="Calibri" w:eastAsia="Calibri" w:hAnsi="Calibri" w:cs="Times New Roman"/>
                <w:b/>
                <w:sz w:val="18"/>
                <w:szCs w:val="18"/>
              </w:rPr>
              <w:t>UKS2 - Term 1 Handball and Sports Hall athletics (hall slot)</w:t>
            </w:r>
          </w:p>
          <w:p w14:paraId="6DD995AD" w14:textId="7FE92C0E" w:rsidR="001E43CD" w:rsidRPr="00996CB6" w:rsidRDefault="001E43CD" w:rsidP="007A10F5">
            <w:pPr>
              <w:rPr>
                <w:rFonts w:ascii="Calibri" w:eastAsia="Calibri" w:hAnsi="Calibri" w:cs="Times New Roman"/>
                <w:b/>
                <w:sz w:val="18"/>
                <w:szCs w:val="18"/>
              </w:rPr>
            </w:pPr>
            <w:r>
              <w:rPr>
                <w:rFonts w:ascii="Calibri" w:eastAsia="Calibri" w:hAnsi="Calibri" w:cs="Times New Roman"/>
                <w:b/>
                <w:sz w:val="18"/>
                <w:szCs w:val="18"/>
              </w:rPr>
              <w:t xml:space="preserve">Term 2 </w:t>
            </w:r>
            <w:r w:rsidR="00D74C99">
              <w:rPr>
                <w:rFonts w:ascii="Calibri" w:eastAsia="Calibri" w:hAnsi="Calibri" w:cs="Times New Roman"/>
                <w:b/>
                <w:sz w:val="18"/>
                <w:szCs w:val="18"/>
              </w:rPr>
              <w:t>Basketball</w:t>
            </w:r>
            <w:r>
              <w:rPr>
                <w:rFonts w:ascii="Calibri" w:eastAsia="Calibri" w:hAnsi="Calibri" w:cs="Times New Roman"/>
                <w:b/>
                <w:sz w:val="18"/>
                <w:szCs w:val="18"/>
              </w:rPr>
              <w:t xml:space="preserve"> and Dance/Gymnastics (Hall slot)</w:t>
            </w:r>
          </w:p>
          <w:p w14:paraId="352E02F2"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Play competitive games, modified where appropriate, and apply basic principles suitable for attacking and defending.</w:t>
            </w:r>
          </w:p>
          <w:p w14:paraId="4133DA00"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Compare their performances with previous ones and demonstrate improvement to achieve their personal best.</w:t>
            </w:r>
          </w:p>
          <w:p w14:paraId="087A6B66" w14:textId="50064D71" w:rsidR="00986F14" w:rsidRPr="00996CB6" w:rsidRDefault="00986F14" w:rsidP="007A10F5">
            <w:pPr>
              <w:rPr>
                <w:rFonts w:ascii="Calibri" w:eastAsia="Calibri" w:hAnsi="Calibri" w:cs="Times New Roman"/>
                <w:sz w:val="18"/>
                <w:szCs w:val="18"/>
              </w:rPr>
            </w:pPr>
            <w:r w:rsidRPr="00996CB6">
              <w:rPr>
                <w:rFonts w:ascii="Calibri" w:eastAsia="Calibri" w:hAnsi="Calibri" w:cs="Times New Roman"/>
                <w:sz w:val="18"/>
                <w:szCs w:val="18"/>
              </w:rPr>
              <w:t>- Perform dances using a range of movement patterns.</w:t>
            </w:r>
          </w:p>
          <w:p w14:paraId="7D3F14E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Swimming and water safety</w:t>
            </w:r>
          </w:p>
          <w:p w14:paraId="7811D920" w14:textId="77777777" w:rsidR="00B44F93" w:rsidRPr="00996CB6" w:rsidRDefault="00B44F93" w:rsidP="007A10F5">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5FC3A087" w14:textId="77777777" w:rsidR="00B44F93" w:rsidRPr="00996CB6" w:rsidRDefault="00B44F93" w:rsidP="007A10F5">
            <w:pPr>
              <w:rPr>
                <w:rFonts w:ascii="Calibri" w:eastAsia="Calibri" w:hAnsi="Calibri" w:cs="Times New Roman"/>
                <w:i/>
                <w:sz w:val="18"/>
                <w:szCs w:val="18"/>
              </w:rPr>
            </w:pPr>
            <w:r w:rsidRPr="00996CB6">
              <w:rPr>
                <w:rFonts w:ascii="Calibri" w:eastAsia="Calibri" w:hAnsi="Calibri" w:cs="Times New Roman"/>
                <w:i/>
                <w:sz w:val="18"/>
                <w:szCs w:val="18"/>
              </w:rPr>
              <w:t>Use a range of strokes effectively</w:t>
            </w:r>
          </w:p>
          <w:p w14:paraId="6EF23747" w14:textId="77777777" w:rsidR="00B44F93" w:rsidRPr="00996CB6" w:rsidRDefault="00B44F93" w:rsidP="007A10F5">
            <w:pPr>
              <w:rPr>
                <w:rFonts w:ascii="Calibri" w:eastAsia="Calibri" w:hAnsi="Calibri" w:cs="Times New Roman"/>
                <w:i/>
                <w:sz w:val="18"/>
                <w:szCs w:val="18"/>
              </w:rPr>
            </w:pPr>
            <w:r w:rsidRPr="00996CB6">
              <w:rPr>
                <w:rFonts w:ascii="Calibri" w:eastAsia="Calibri" w:hAnsi="Calibri" w:cs="Times New Roman"/>
                <w:i/>
                <w:sz w:val="18"/>
                <w:szCs w:val="18"/>
              </w:rPr>
              <w:t>Perform safe self-rescue in different water-based situations</w:t>
            </w:r>
          </w:p>
          <w:p w14:paraId="5D3F8FA2" w14:textId="77777777" w:rsidR="00B44F93" w:rsidRPr="00996CB6" w:rsidRDefault="00B44F93" w:rsidP="007A10F5">
            <w:pPr>
              <w:rPr>
                <w:rFonts w:ascii="Calibri" w:eastAsia="Calibri" w:hAnsi="Calibri" w:cs="Times New Roman"/>
                <w:sz w:val="18"/>
                <w:szCs w:val="18"/>
              </w:rPr>
            </w:pPr>
            <w:r w:rsidRPr="00996CB6">
              <w:rPr>
                <w:rFonts w:ascii="Calibri" w:eastAsia="Calibri" w:hAnsi="Calibri" w:cs="Times New Roman"/>
                <w:sz w:val="18"/>
                <w:szCs w:val="18"/>
              </w:rPr>
              <w:lastRenderedPageBreak/>
              <w:t>At the end of Y6 we report on how many children can swim 25 meters.</w:t>
            </w:r>
          </w:p>
        </w:tc>
      </w:tr>
      <w:tr w:rsidR="0073512A" w:rsidRPr="0073512A" w14:paraId="111E629E" w14:textId="77777777" w:rsidTr="007A10F5">
        <w:tc>
          <w:tcPr>
            <w:tcW w:w="2773" w:type="dxa"/>
          </w:tcPr>
          <w:p w14:paraId="520E9A3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b/>
                <w:sz w:val="18"/>
                <w:szCs w:val="18"/>
              </w:rPr>
              <w:lastRenderedPageBreak/>
              <w:t>CPHSE:</w:t>
            </w:r>
          </w:p>
          <w:p w14:paraId="154028CC" w14:textId="77777777" w:rsidR="003D6A8A" w:rsidRPr="00996CB6" w:rsidRDefault="003D6A8A" w:rsidP="003D6A8A">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Relationships</w:t>
            </w:r>
          </w:p>
          <w:p w14:paraId="5969DFA4" w14:textId="77777777" w:rsidR="008B2A9A" w:rsidRPr="00996CB6" w:rsidRDefault="003D6A8A" w:rsidP="003D6A8A">
            <w:pPr>
              <w:pStyle w:val="bulletundertext"/>
              <w:numPr>
                <w:ilvl w:val="0"/>
                <w:numId w:val="0"/>
              </w:numPr>
              <w:spacing w:after="0" w:line="240" w:lineRule="auto"/>
              <w:rPr>
                <w:rFonts w:asciiTheme="minorHAnsi" w:hAnsiTheme="minorHAnsi" w:cstheme="minorHAnsi"/>
                <w:sz w:val="18"/>
                <w:szCs w:val="18"/>
              </w:rPr>
            </w:pPr>
            <w:r w:rsidRPr="00996CB6">
              <w:rPr>
                <w:rFonts w:asciiTheme="minorHAnsi" w:hAnsiTheme="minorHAnsi" w:cstheme="minorHAnsi"/>
                <w:sz w:val="18"/>
                <w:szCs w:val="18"/>
              </w:rPr>
              <w:t>-understanding the dynamics of healthy relationships</w:t>
            </w:r>
            <w:r w:rsidRPr="00996CB6">
              <w:rPr>
                <w:rFonts w:ascii="Calibri" w:eastAsia="Calibri" w:hAnsi="Calibri" w:cs="Times New Roman"/>
                <w:sz w:val="18"/>
                <w:szCs w:val="18"/>
              </w:rPr>
              <w:t xml:space="preserve"> </w:t>
            </w:r>
          </w:p>
        </w:tc>
        <w:tc>
          <w:tcPr>
            <w:tcW w:w="2758" w:type="dxa"/>
          </w:tcPr>
          <w:p w14:paraId="4DB585FF"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Design and Technology:</w:t>
            </w:r>
          </w:p>
          <w:p w14:paraId="47E2654C" w14:textId="24BAE96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r w:rsidR="00A1290E">
              <w:rPr>
                <w:rFonts w:ascii="Calibri" w:eastAsia="Calibri" w:hAnsi="Calibri" w:cs="Times New Roman"/>
                <w:b/>
                <w:sz w:val="18"/>
                <w:szCs w:val="18"/>
              </w:rPr>
              <w:t xml:space="preserve"> –</w:t>
            </w:r>
            <w:r w:rsidR="00216006">
              <w:rPr>
                <w:rFonts w:ascii="Calibri" w:eastAsia="Calibri" w:hAnsi="Calibri" w:cs="Times New Roman"/>
                <w:b/>
                <w:sz w:val="18"/>
                <w:szCs w:val="18"/>
              </w:rPr>
              <w:t xml:space="preserve"> </w:t>
            </w:r>
            <w:r w:rsidR="00A33543">
              <w:rPr>
                <w:rFonts w:ascii="Calibri" w:eastAsia="Calibri" w:hAnsi="Calibri" w:cs="Times New Roman"/>
                <w:b/>
                <w:sz w:val="18"/>
                <w:szCs w:val="18"/>
              </w:rPr>
              <w:t>Moving</w:t>
            </w:r>
            <w:r w:rsidR="00E846C0">
              <w:rPr>
                <w:rFonts w:ascii="Calibri" w:eastAsia="Calibri" w:hAnsi="Calibri" w:cs="Times New Roman"/>
                <w:b/>
                <w:sz w:val="18"/>
                <w:szCs w:val="18"/>
              </w:rPr>
              <w:t xml:space="preserve"> </w:t>
            </w:r>
            <w:r w:rsidR="00A1290E">
              <w:rPr>
                <w:rFonts w:ascii="Calibri" w:eastAsia="Calibri" w:hAnsi="Calibri" w:cs="Times New Roman"/>
                <w:b/>
                <w:sz w:val="18"/>
                <w:szCs w:val="18"/>
              </w:rPr>
              <w:t>Mechanisms</w:t>
            </w:r>
          </w:p>
          <w:p w14:paraId="4155B6D4" w14:textId="44886C2D" w:rsidR="002A48CB" w:rsidRPr="00996CB6" w:rsidRDefault="002A48CB" w:rsidP="002A48CB">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r>
              <w:rPr>
                <w:rFonts w:ascii="Calibri" w:eastAsia="Calibri" w:hAnsi="Calibri" w:cs="Times New Roman"/>
                <w:sz w:val="18"/>
                <w:szCs w:val="18"/>
              </w:rPr>
              <w:t xml:space="preserve"> (wheels and axles)</w:t>
            </w:r>
            <w:r w:rsidRPr="00996CB6">
              <w:rPr>
                <w:rFonts w:ascii="Calibri" w:eastAsia="Calibri" w:hAnsi="Calibri" w:cs="Times New Roman"/>
                <w:sz w:val="18"/>
                <w:szCs w:val="18"/>
              </w:rPr>
              <w:t>.</w:t>
            </w:r>
          </w:p>
          <w:p w14:paraId="1053A794" w14:textId="77777777" w:rsidR="002A48CB" w:rsidRPr="00996CB6" w:rsidRDefault="002A48CB" w:rsidP="002A48CB">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745093F5" w14:textId="77777777" w:rsidR="002A48CB" w:rsidRPr="00996CB6" w:rsidRDefault="002A48CB" w:rsidP="002A48CB">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52490AE0" w14:textId="77777777" w:rsidR="002A48CB" w:rsidRPr="00996CB6" w:rsidRDefault="002A48CB" w:rsidP="002A48CB">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57330A5E" w14:textId="77777777" w:rsidR="002A48CB" w:rsidRPr="00996CB6" w:rsidRDefault="002A48CB" w:rsidP="002A48CB">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6FEC5EED" w14:textId="77777777" w:rsidR="007A10F5"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6D7B4303" w14:textId="242315D1" w:rsidR="00C60F32" w:rsidRDefault="00C60F32" w:rsidP="007A10F5">
            <w:pPr>
              <w:rPr>
                <w:rFonts w:ascii="Calibri" w:eastAsia="Calibri" w:hAnsi="Calibri" w:cs="Times New Roman"/>
                <w:b/>
                <w:sz w:val="18"/>
                <w:szCs w:val="18"/>
              </w:rPr>
            </w:pPr>
            <w:r>
              <w:rPr>
                <w:rFonts w:ascii="Calibri" w:eastAsia="Calibri" w:hAnsi="Calibri" w:cs="Times New Roman"/>
                <w:b/>
                <w:sz w:val="18"/>
                <w:szCs w:val="18"/>
              </w:rPr>
              <w:t xml:space="preserve">LKS2 – </w:t>
            </w:r>
            <w:r w:rsidR="00A85C96">
              <w:rPr>
                <w:rFonts w:ascii="Calibri" w:eastAsia="Calibri" w:hAnsi="Calibri" w:cs="Times New Roman"/>
                <w:b/>
                <w:sz w:val="18"/>
                <w:szCs w:val="18"/>
              </w:rPr>
              <w:t>Food Technology</w:t>
            </w:r>
          </w:p>
          <w:p w14:paraId="0A624F6B" w14:textId="77777777" w:rsidR="00D10484" w:rsidRPr="00517A0A" w:rsidRDefault="00D10484" w:rsidP="00D10484">
            <w:pPr>
              <w:rPr>
                <w:sz w:val="18"/>
                <w:szCs w:val="18"/>
              </w:rPr>
            </w:pPr>
            <w:r w:rsidRPr="00517A0A">
              <w:rPr>
                <w:sz w:val="18"/>
                <w:szCs w:val="18"/>
              </w:rPr>
              <w:t>- Understand and apply the principles of a healthy varied diet.</w:t>
            </w:r>
          </w:p>
          <w:p w14:paraId="788D5FC2" w14:textId="77777777" w:rsidR="00D10484" w:rsidRPr="00517A0A" w:rsidRDefault="00D10484" w:rsidP="00D10484">
            <w:pPr>
              <w:rPr>
                <w:sz w:val="18"/>
                <w:szCs w:val="18"/>
              </w:rPr>
            </w:pPr>
            <w:r w:rsidRPr="00517A0A">
              <w:rPr>
                <w:sz w:val="18"/>
                <w:szCs w:val="18"/>
              </w:rPr>
              <w:t>- Prepare and cook a range of dishes.</w:t>
            </w:r>
          </w:p>
          <w:p w14:paraId="72F05E65" w14:textId="1C079977" w:rsidR="00D10484" w:rsidRPr="00D10484" w:rsidRDefault="00D10484" w:rsidP="007A10F5">
            <w:pPr>
              <w:rPr>
                <w:sz w:val="18"/>
                <w:szCs w:val="18"/>
              </w:rPr>
            </w:pPr>
            <w:r w:rsidRPr="00517A0A">
              <w:rPr>
                <w:sz w:val="18"/>
                <w:szCs w:val="18"/>
              </w:rPr>
              <w:lastRenderedPageBreak/>
              <w:t>- Understand seasonality, and know where a variety of ingredients are grown</w:t>
            </w:r>
            <w:r>
              <w:rPr>
                <w:sz w:val="18"/>
                <w:szCs w:val="18"/>
              </w:rPr>
              <w:t>, reared, caught and processed.</w:t>
            </w:r>
          </w:p>
          <w:p w14:paraId="5A0295B2" w14:textId="595DC5AB" w:rsidR="007A10F5" w:rsidRPr="00FB5B2A" w:rsidRDefault="00C60F32" w:rsidP="007A10F5">
            <w:pPr>
              <w:rPr>
                <w:rFonts w:ascii="Calibri" w:eastAsia="Calibri" w:hAnsi="Calibri" w:cs="Times New Roman"/>
                <w:b/>
                <w:sz w:val="18"/>
                <w:szCs w:val="18"/>
              </w:rPr>
            </w:pPr>
            <w:r>
              <w:rPr>
                <w:rFonts w:ascii="Calibri" w:eastAsia="Calibri" w:hAnsi="Calibri" w:cs="Times New Roman"/>
                <w:b/>
                <w:sz w:val="18"/>
                <w:szCs w:val="18"/>
              </w:rPr>
              <w:t>UKS2 – Levers and linkages</w:t>
            </w:r>
          </w:p>
          <w:p w14:paraId="3035A136" w14:textId="7834D7B1"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r w:rsidR="00FB5B2A">
              <w:rPr>
                <w:rFonts w:ascii="Calibri" w:eastAsia="Calibri" w:hAnsi="Calibri" w:cs="Times New Roman"/>
                <w:sz w:val="18"/>
                <w:szCs w:val="18"/>
              </w:rPr>
              <w:t xml:space="preserve"> (levers and linkages)</w:t>
            </w:r>
            <w:r w:rsidRPr="00996CB6">
              <w:rPr>
                <w:rFonts w:ascii="Calibri" w:eastAsia="Calibri" w:hAnsi="Calibri" w:cs="Times New Roman"/>
                <w:sz w:val="18"/>
                <w:szCs w:val="18"/>
              </w:rPr>
              <w:t>.</w:t>
            </w:r>
          </w:p>
          <w:p w14:paraId="14765C6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1BC38F59"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385EF817"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2E604B05"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2562FC73" w14:textId="77777777" w:rsidR="0073512A" w:rsidRPr="00996CB6" w:rsidRDefault="00D06597" w:rsidP="0073512A">
            <w:pPr>
              <w:rPr>
                <w:rFonts w:ascii="Calibri" w:eastAsia="Calibri" w:hAnsi="Calibri" w:cs="Times New Roman"/>
                <w:b/>
                <w:sz w:val="18"/>
                <w:szCs w:val="18"/>
              </w:rPr>
            </w:pPr>
            <w:r w:rsidRPr="00996CB6">
              <w:rPr>
                <w:rFonts w:ascii="Calibri" w:eastAsia="Calibri" w:hAnsi="Calibri" w:cs="Times New Roman"/>
                <w:b/>
                <w:sz w:val="18"/>
                <w:szCs w:val="18"/>
              </w:rPr>
              <w:t>Art and Design:</w:t>
            </w:r>
          </w:p>
          <w:p w14:paraId="617B8D89" w14:textId="77777777" w:rsidR="00D06597" w:rsidRPr="00996CB6" w:rsidRDefault="00D06597" w:rsidP="0073512A">
            <w:pPr>
              <w:rPr>
                <w:rFonts w:ascii="Calibri" w:eastAsia="Calibri" w:hAnsi="Calibri" w:cs="Times New Roman"/>
                <w:b/>
                <w:sz w:val="18"/>
                <w:szCs w:val="18"/>
              </w:rPr>
            </w:pPr>
            <w:r w:rsidRPr="00996CB6">
              <w:rPr>
                <w:rFonts w:ascii="Calibri" w:eastAsia="Calibri" w:hAnsi="Calibri" w:cs="Times New Roman"/>
                <w:b/>
                <w:sz w:val="18"/>
                <w:szCs w:val="18"/>
              </w:rPr>
              <w:t>KS1</w:t>
            </w:r>
          </w:p>
          <w:p w14:paraId="286714F8" w14:textId="09D06A05" w:rsidR="00914E40" w:rsidRPr="00996CB6" w:rsidRDefault="008B48EC" w:rsidP="0073512A">
            <w:pPr>
              <w:rPr>
                <w:rFonts w:ascii="Calibri" w:eastAsia="Calibri" w:hAnsi="Calibri" w:cs="Times New Roman"/>
                <w:sz w:val="18"/>
                <w:szCs w:val="18"/>
              </w:rPr>
            </w:pPr>
            <w:r>
              <w:rPr>
                <w:rFonts w:ascii="Calibri" w:eastAsia="Calibri" w:hAnsi="Calibri" w:cs="Times New Roman"/>
                <w:sz w:val="18"/>
                <w:szCs w:val="18"/>
              </w:rPr>
              <w:t>-</w:t>
            </w:r>
            <w:r w:rsidR="000A181F">
              <w:rPr>
                <w:rFonts w:ascii="Calibri" w:eastAsia="Calibri" w:hAnsi="Calibri" w:cs="Times New Roman"/>
                <w:sz w:val="18"/>
                <w:szCs w:val="18"/>
              </w:rPr>
              <w:t xml:space="preserve">Drawing </w:t>
            </w:r>
            <w:r>
              <w:rPr>
                <w:rFonts w:ascii="Calibri" w:eastAsia="Calibri" w:hAnsi="Calibri" w:cs="Times New Roman"/>
                <w:sz w:val="18"/>
                <w:szCs w:val="18"/>
              </w:rPr>
              <w:t>(Jean-Michel Basquiat)</w:t>
            </w:r>
          </w:p>
          <w:p w14:paraId="5F633D3B" w14:textId="77777777" w:rsidR="00D06597" w:rsidRDefault="00D06597" w:rsidP="0073512A">
            <w:pPr>
              <w:rPr>
                <w:rFonts w:ascii="Calibri" w:eastAsia="Calibri" w:hAnsi="Calibri" w:cs="Times New Roman"/>
                <w:b/>
                <w:sz w:val="18"/>
                <w:szCs w:val="18"/>
              </w:rPr>
            </w:pPr>
            <w:r w:rsidRPr="00996CB6">
              <w:rPr>
                <w:rFonts w:ascii="Calibri" w:eastAsia="Calibri" w:hAnsi="Calibri" w:cs="Times New Roman"/>
                <w:b/>
                <w:sz w:val="18"/>
                <w:szCs w:val="18"/>
              </w:rPr>
              <w:t>KS2</w:t>
            </w:r>
          </w:p>
          <w:p w14:paraId="6F2693C2" w14:textId="2E150461" w:rsidR="008B48EC" w:rsidRDefault="008B48EC" w:rsidP="0073512A">
            <w:pPr>
              <w:rPr>
                <w:rFonts w:ascii="Calibri" w:eastAsia="Calibri" w:hAnsi="Calibri" w:cs="Times New Roman"/>
                <w:b/>
                <w:sz w:val="18"/>
                <w:szCs w:val="18"/>
              </w:rPr>
            </w:pPr>
            <w:r>
              <w:rPr>
                <w:rFonts w:ascii="Calibri" w:eastAsia="Calibri" w:hAnsi="Calibri" w:cs="Times New Roman"/>
                <w:b/>
                <w:sz w:val="18"/>
                <w:szCs w:val="18"/>
              </w:rPr>
              <w:t>LKS2</w:t>
            </w:r>
          </w:p>
          <w:p w14:paraId="308B2A12" w14:textId="10C8A702" w:rsidR="008B48EC" w:rsidRPr="00D02D1F" w:rsidRDefault="008B48EC" w:rsidP="0073512A">
            <w:pPr>
              <w:rPr>
                <w:rFonts w:ascii="Calibri" w:eastAsia="Calibri" w:hAnsi="Calibri" w:cs="Times New Roman"/>
                <w:bCs/>
                <w:sz w:val="18"/>
                <w:szCs w:val="18"/>
              </w:rPr>
            </w:pPr>
            <w:r w:rsidRPr="00D02D1F">
              <w:rPr>
                <w:rFonts w:ascii="Calibri" w:eastAsia="Calibri" w:hAnsi="Calibri" w:cs="Times New Roman"/>
                <w:bCs/>
                <w:sz w:val="18"/>
                <w:szCs w:val="18"/>
              </w:rPr>
              <w:t xml:space="preserve">- </w:t>
            </w:r>
            <w:r w:rsidR="00D02D1F" w:rsidRPr="00D02D1F">
              <w:rPr>
                <w:rFonts w:ascii="Calibri" w:eastAsia="Calibri" w:hAnsi="Calibri" w:cs="Times New Roman"/>
                <w:bCs/>
                <w:sz w:val="18"/>
                <w:szCs w:val="18"/>
              </w:rPr>
              <w:t xml:space="preserve">Painting/digital media link (Georges Seurat/Paul Signac/Roy </w:t>
            </w:r>
            <w:proofErr w:type="spellStart"/>
            <w:r w:rsidR="00D02D1F" w:rsidRPr="00D02D1F">
              <w:rPr>
                <w:rFonts w:ascii="Calibri" w:eastAsia="Calibri" w:hAnsi="Calibri" w:cs="Times New Roman"/>
                <w:bCs/>
                <w:sz w:val="18"/>
                <w:szCs w:val="18"/>
              </w:rPr>
              <w:t>Lichenstein</w:t>
            </w:r>
            <w:proofErr w:type="spellEnd"/>
            <w:r w:rsidR="00D02D1F" w:rsidRPr="00D02D1F">
              <w:rPr>
                <w:rFonts w:ascii="Calibri" w:eastAsia="Calibri" w:hAnsi="Calibri" w:cs="Times New Roman"/>
                <w:bCs/>
                <w:sz w:val="18"/>
                <w:szCs w:val="18"/>
              </w:rPr>
              <w:t>)</w:t>
            </w:r>
          </w:p>
          <w:p w14:paraId="38AAB488" w14:textId="77777777" w:rsidR="00D06597" w:rsidRDefault="00D02D1F" w:rsidP="0073512A">
            <w:pPr>
              <w:rPr>
                <w:rFonts w:ascii="Calibri" w:eastAsia="Calibri" w:hAnsi="Calibri" w:cs="Times New Roman"/>
                <w:b/>
                <w:bCs/>
                <w:sz w:val="18"/>
                <w:szCs w:val="18"/>
              </w:rPr>
            </w:pPr>
            <w:r w:rsidRPr="00D02D1F">
              <w:rPr>
                <w:rFonts w:ascii="Calibri" w:eastAsia="Calibri" w:hAnsi="Calibri" w:cs="Times New Roman"/>
                <w:b/>
                <w:bCs/>
                <w:sz w:val="18"/>
                <w:szCs w:val="18"/>
              </w:rPr>
              <w:t>UKS2</w:t>
            </w:r>
          </w:p>
          <w:p w14:paraId="7D30DD57" w14:textId="66D1C8E7" w:rsidR="00D02D1F" w:rsidRPr="00D02D1F" w:rsidRDefault="00F51FEC" w:rsidP="0073512A">
            <w:pPr>
              <w:rPr>
                <w:rFonts w:ascii="Calibri" w:eastAsia="Calibri" w:hAnsi="Calibri" w:cs="Times New Roman"/>
                <w:sz w:val="18"/>
                <w:szCs w:val="18"/>
              </w:rPr>
            </w:pPr>
            <w:r>
              <w:rPr>
                <w:rFonts w:ascii="Calibri" w:eastAsia="Calibri" w:hAnsi="Calibri" w:cs="Times New Roman"/>
                <w:sz w:val="18"/>
                <w:szCs w:val="18"/>
              </w:rPr>
              <w:t>-</w:t>
            </w:r>
            <w:r w:rsidR="00366096">
              <w:rPr>
                <w:rFonts w:ascii="Calibri" w:eastAsia="Calibri" w:hAnsi="Calibri" w:cs="Times New Roman"/>
                <w:sz w:val="18"/>
                <w:szCs w:val="18"/>
              </w:rPr>
              <w:t>Drawing/painting (In Flanders Fields Paul Nash)</w:t>
            </w:r>
          </w:p>
        </w:tc>
        <w:tc>
          <w:tcPr>
            <w:tcW w:w="2792" w:type="dxa"/>
          </w:tcPr>
          <w:p w14:paraId="56A85BCC"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lastRenderedPageBreak/>
              <w:t>Music:</w:t>
            </w:r>
          </w:p>
          <w:p w14:paraId="13D6916E"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KS1</w:t>
            </w:r>
          </w:p>
          <w:p w14:paraId="2995E727"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Use their voices expressively and creatively by singing songs and speaking chants and rhymes.</w:t>
            </w:r>
          </w:p>
          <w:p w14:paraId="76D193DD"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KS2</w:t>
            </w:r>
          </w:p>
          <w:p w14:paraId="77AD3931" w14:textId="77777777" w:rsidR="005D5EBF" w:rsidRDefault="005D5EBF" w:rsidP="005D5EBF">
            <w:pPr>
              <w:rPr>
                <w:rStyle w:val="contentpasted0"/>
                <w:rFonts w:cstheme="minorHAnsi"/>
                <w:color w:val="000000"/>
                <w:sz w:val="18"/>
                <w:szCs w:val="18"/>
              </w:rPr>
            </w:pPr>
            <w:r w:rsidRPr="005D5EBF">
              <w:rPr>
                <w:rStyle w:val="contentpasted0"/>
                <w:rFonts w:cstheme="minorHAnsi"/>
                <w:color w:val="000000"/>
                <w:sz w:val="18"/>
                <w:szCs w:val="18"/>
              </w:rPr>
              <w:t>- Use and understand staff and other musical notations </w:t>
            </w:r>
          </w:p>
          <w:p w14:paraId="53E3BEF2" w14:textId="4B7813E5" w:rsidR="005D5EBF" w:rsidRPr="005D5EBF" w:rsidRDefault="005D5EBF" w:rsidP="005D5EBF">
            <w:pPr>
              <w:rPr>
                <w:rFonts w:cstheme="minorHAnsi"/>
                <w:color w:val="000000"/>
                <w:sz w:val="18"/>
                <w:szCs w:val="18"/>
              </w:rPr>
            </w:pPr>
            <w:r>
              <w:rPr>
                <w:rStyle w:val="contentpasted0"/>
              </w:rPr>
              <w:t>-</w:t>
            </w:r>
            <w:r w:rsidRPr="005D5EBF">
              <w:rPr>
                <w:rStyle w:val="contentpasted0"/>
                <w:rFonts w:cstheme="minorHAnsi"/>
                <w:color w:val="000000"/>
                <w:sz w:val="18"/>
                <w:szCs w:val="18"/>
              </w:rPr>
              <w:t>Listen with attention to detail and recall sounds with increasing aural memory. </w:t>
            </w:r>
          </w:p>
          <w:p w14:paraId="5936A3E7" w14:textId="164665BB" w:rsidR="0073512A" w:rsidRPr="00996CB6" w:rsidRDefault="0073512A" w:rsidP="00D06597">
            <w:pPr>
              <w:rPr>
                <w:rFonts w:ascii="Calibri" w:eastAsia="Calibri" w:hAnsi="Calibri" w:cs="Times New Roman"/>
                <w:sz w:val="18"/>
                <w:szCs w:val="18"/>
              </w:rPr>
            </w:pPr>
          </w:p>
        </w:tc>
        <w:tc>
          <w:tcPr>
            <w:tcW w:w="2809" w:type="dxa"/>
          </w:tcPr>
          <w:p w14:paraId="203AA851" w14:textId="77777777" w:rsidR="00D06597" w:rsidRPr="00996CB6" w:rsidRDefault="0073512A" w:rsidP="00D06597">
            <w:pPr>
              <w:rPr>
                <w:rFonts w:ascii="Calibri" w:eastAsia="Calibri" w:hAnsi="Calibri" w:cs="Times New Roman"/>
                <w:b/>
                <w:sz w:val="18"/>
                <w:szCs w:val="18"/>
              </w:rPr>
            </w:pPr>
            <w:r w:rsidRPr="00996CB6">
              <w:rPr>
                <w:rFonts w:ascii="Calibri" w:eastAsia="Calibri" w:hAnsi="Calibri" w:cs="Times New Roman"/>
                <w:sz w:val="18"/>
                <w:szCs w:val="18"/>
              </w:rPr>
              <w:t xml:space="preserve"> </w:t>
            </w:r>
            <w:r w:rsidR="00D06597" w:rsidRPr="00996CB6">
              <w:rPr>
                <w:rFonts w:ascii="Calibri" w:eastAsia="Calibri" w:hAnsi="Calibri" w:cs="Times New Roman"/>
                <w:b/>
                <w:sz w:val="18"/>
                <w:szCs w:val="18"/>
              </w:rPr>
              <w:t>Languages (KS2 Only):</w:t>
            </w:r>
          </w:p>
          <w:p w14:paraId="0557FC47"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Listen attentively to spoken language and show understanding by joining in and responding.</w:t>
            </w:r>
          </w:p>
          <w:p w14:paraId="1B75E2E6"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Explore the patterns and sounds of language through songs and rhymes, and link the sound, spelling and meaning of words.</w:t>
            </w:r>
          </w:p>
          <w:p w14:paraId="148E4063"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Appreciate stories, songs, poems and rhymes in the language.</w:t>
            </w:r>
          </w:p>
          <w:p w14:paraId="3048DD99" w14:textId="77777777" w:rsidR="0073512A"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 Engage in conversations; ask and answer questions; express opinions and respond to those of others.</w:t>
            </w:r>
          </w:p>
        </w:tc>
        <w:tc>
          <w:tcPr>
            <w:tcW w:w="2816" w:type="dxa"/>
          </w:tcPr>
          <w:p w14:paraId="766A02EE"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RE: (From Gloucestershire Cube)</w:t>
            </w:r>
          </w:p>
          <w:p w14:paraId="5BFF682F"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highlight w:val="yellow"/>
              </w:rPr>
              <w:t>I have a new folder please come and copy the relevant parts</w:t>
            </w:r>
          </w:p>
          <w:p w14:paraId="704CB980" w14:textId="77777777" w:rsidR="00D06597" w:rsidRPr="00996CB6" w:rsidRDefault="00D06597" w:rsidP="00D06597">
            <w:pPr>
              <w:rPr>
                <w:rFonts w:ascii="Calibri" w:eastAsia="Calibri" w:hAnsi="Calibri" w:cs="Times New Roman"/>
                <w:sz w:val="18"/>
                <w:szCs w:val="18"/>
              </w:rPr>
            </w:pPr>
            <w:r w:rsidRPr="00996CB6">
              <w:rPr>
                <w:rFonts w:ascii="Calibri" w:eastAsia="Calibri" w:hAnsi="Calibri" w:cs="Times New Roman"/>
                <w:sz w:val="18"/>
                <w:szCs w:val="18"/>
              </w:rPr>
              <w:t>-Harvest</w:t>
            </w:r>
          </w:p>
          <w:p w14:paraId="4A7548F4" w14:textId="77777777" w:rsidR="00D06597" w:rsidRPr="00996CB6" w:rsidRDefault="00D06597" w:rsidP="00D06597">
            <w:pPr>
              <w:rPr>
                <w:rFonts w:ascii="Calibri" w:eastAsia="Calibri" w:hAnsi="Calibri" w:cs="Times New Roman"/>
                <w:b/>
                <w:sz w:val="18"/>
                <w:szCs w:val="18"/>
              </w:rPr>
            </w:pPr>
          </w:p>
          <w:p w14:paraId="107C9063"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 xml:space="preserve">KS1 </w:t>
            </w:r>
          </w:p>
          <w:p w14:paraId="15BBCDFB" w14:textId="77777777" w:rsidR="00D06597" w:rsidRPr="00996CB6" w:rsidRDefault="00B246DB" w:rsidP="00D06597">
            <w:pPr>
              <w:rPr>
                <w:rFonts w:cstheme="minorHAnsi"/>
                <w:sz w:val="18"/>
                <w:szCs w:val="18"/>
              </w:rPr>
            </w:pPr>
            <w:r w:rsidRPr="00996CB6">
              <w:rPr>
                <w:rFonts w:ascii="Calibri" w:eastAsia="Calibri" w:hAnsi="Calibri" w:cs="Times New Roman"/>
                <w:sz w:val="18"/>
                <w:szCs w:val="18"/>
              </w:rPr>
              <w:t>-</w:t>
            </w:r>
            <w:r w:rsidRPr="00996CB6">
              <w:rPr>
                <w:rFonts w:cstheme="minorHAnsi"/>
                <w:b/>
                <w:sz w:val="18"/>
                <w:szCs w:val="18"/>
              </w:rPr>
              <w:t xml:space="preserve"> </w:t>
            </w:r>
            <w:r w:rsidRPr="00996CB6">
              <w:rPr>
                <w:rFonts w:cstheme="minorHAnsi"/>
                <w:sz w:val="18"/>
                <w:szCs w:val="18"/>
              </w:rPr>
              <w:t>Who do Christians say made the World?</w:t>
            </w:r>
          </w:p>
          <w:p w14:paraId="60D9C982" w14:textId="77777777" w:rsidR="00B246DB" w:rsidRPr="00996CB6" w:rsidRDefault="00B246DB" w:rsidP="00D06597">
            <w:pPr>
              <w:rPr>
                <w:rFonts w:ascii="Calibri" w:eastAsia="Calibri" w:hAnsi="Calibri" w:cs="Times New Roman"/>
                <w:sz w:val="18"/>
                <w:szCs w:val="18"/>
              </w:rPr>
            </w:pPr>
            <w:r w:rsidRPr="00996CB6">
              <w:rPr>
                <w:rFonts w:cstheme="minorHAnsi"/>
                <w:sz w:val="18"/>
                <w:szCs w:val="18"/>
              </w:rPr>
              <w:t>-</w:t>
            </w:r>
            <w:r w:rsidRPr="00996CB6">
              <w:rPr>
                <w:rFonts w:cstheme="minorHAnsi"/>
                <w:b/>
                <w:sz w:val="18"/>
                <w:szCs w:val="18"/>
              </w:rPr>
              <w:t xml:space="preserve"> </w:t>
            </w:r>
            <w:r w:rsidRPr="00996CB6">
              <w:rPr>
                <w:rFonts w:cstheme="minorHAnsi"/>
                <w:sz w:val="18"/>
                <w:szCs w:val="18"/>
              </w:rPr>
              <w:t>What is the ‘good news’ Christians say Jesus brings?</w:t>
            </w:r>
          </w:p>
          <w:p w14:paraId="1E146A54"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KS2</w:t>
            </w:r>
          </w:p>
          <w:p w14:paraId="103FD3CA"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LKS2</w:t>
            </w:r>
          </w:p>
          <w:p w14:paraId="7BAC937E" w14:textId="77777777" w:rsidR="00D06597" w:rsidRPr="00996CB6" w:rsidRDefault="00B246DB" w:rsidP="00D06597">
            <w:pPr>
              <w:rPr>
                <w:rFonts w:ascii="Calibri" w:eastAsia="Calibri" w:hAnsi="Calibri" w:cs="Times New Roman"/>
                <w:sz w:val="18"/>
                <w:szCs w:val="18"/>
              </w:rPr>
            </w:pPr>
            <w:r w:rsidRPr="00996CB6">
              <w:rPr>
                <w:rFonts w:ascii="Calibri" w:eastAsia="Calibri" w:hAnsi="Calibri" w:cs="Times New Roman"/>
                <w:sz w:val="18"/>
                <w:szCs w:val="18"/>
              </w:rPr>
              <w:t>-</w:t>
            </w:r>
            <w:r w:rsidR="00D06597" w:rsidRPr="00996CB6">
              <w:rPr>
                <w:rFonts w:ascii="Calibri" w:eastAsia="Calibri" w:hAnsi="Calibri" w:cs="Times New Roman"/>
                <w:sz w:val="18"/>
                <w:szCs w:val="18"/>
              </w:rPr>
              <w:t>What is it like for someone to follow God? (People of God)</w:t>
            </w:r>
          </w:p>
          <w:p w14:paraId="26A341EF" w14:textId="77777777" w:rsidR="00B246DB" w:rsidRPr="00996CB6" w:rsidRDefault="00B246DB" w:rsidP="00B246DB">
            <w:pPr>
              <w:pStyle w:val="bulletundertext"/>
              <w:numPr>
                <w:ilvl w:val="0"/>
                <w:numId w:val="0"/>
              </w:numPr>
              <w:spacing w:after="0" w:line="240" w:lineRule="auto"/>
              <w:rPr>
                <w:rFonts w:asciiTheme="minorHAnsi" w:hAnsiTheme="minorHAnsi" w:cstheme="minorHAnsi"/>
                <w:sz w:val="18"/>
                <w:szCs w:val="18"/>
              </w:rPr>
            </w:pPr>
            <w:r w:rsidRPr="00996CB6">
              <w:rPr>
                <w:rFonts w:ascii="Calibri" w:eastAsia="Calibri" w:hAnsi="Calibri" w:cs="Times New Roman"/>
                <w:sz w:val="18"/>
                <w:szCs w:val="18"/>
              </w:rPr>
              <w:t>-</w:t>
            </w:r>
            <w:r w:rsidRPr="00996CB6">
              <w:rPr>
                <w:rFonts w:asciiTheme="minorHAnsi" w:hAnsiTheme="minorHAnsi" w:cstheme="minorHAnsi"/>
                <w:sz w:val="18"/>
                <w:szCs w:val="18"/>
              </w:rPr>
              <w:t>What kind of world did Jesus want?</w:t>
            </w:r>
          </w:p>
          <w:p w14:paraId="60253CB9" w14:textId="77777777" w:rsidR="00D06597" w:rsidRPr="00996CB6" w:rsidRDefault="00D06597" w:rsidP="00D06597">
            <w:pPr>
              <w:rPr>
                <w:rFonts w:ascii="Calibri" w:eastAsia="Calibri" w:hAnsi="Calibri" w:cs="Times New Roman"/>
                <w:b/>
                <w:sz w:val="18"/>
                <w:szCs w:val="18"/>
              </w:rPr>
            </w:pPr>
            <w:r w:rsidRPr="00996CB6">
              <w:rPr>
                <w:rFonts w:ascii="Calibri" w:eastAsia="Calibri" w:hAnsi="Calibri" w:cs="Times New Roman"/>
                <w:b/>
                <w:sz w:val="18"/>
                <w:szCs w:val="18"/>
              </w:rPr>
              <w:t>UKS2</w:t>
            </w:r>
          </w:p>
          <w:p w14:paraId="0F976951" w14:textId="77777777" w:rsidR="00C1133E" w:rsidRPr="00996CB6" w:rsidRDefault="00B246DB" w:rsidP="00D06597">
            <w:pPr>
              <w:rPr>
                <w:rFonts w:ascii="Calibri" w:eastAsia="Calibri" w:hAnsi="Calibri" w:cs="Times New Roman"/>
                <w:sz w:val="18"/>
                <w:szCs w:val="18"/>
              </w:rPr>
            </w:pPr>
            <w:r w:rsidRPr="00996CB6">
              <w:rPr>
                <w:rFonts w:ascii="Calibri" w:eastAsia="Calibri" w:hAnsi="Calibri" w:cs="Times New Roman"/>
                <w:sz w:val="18"/>
                <w:szCs w:val="18"/>
              </w:rPr>
              <w:lastRenderedPageBreak/>
              <w:t xml:space="preserve">- </w:t>
            </w:r>
            <w:r w:rsidR="00D06597" w:rsidRPr="00996CB6">
              <w:rPr>
                <w:rFonts w:ascii="Calibri" w:eastAsia="Calibri" w:hAnsi="Calibri" w:cs="Times New Roman"/>
                <w:sz w:val="18"/>
                <w:szCs w:val="18"/>
              </w:rPr>
              <w:t>What does it mean for Christians to believe that God is holy and loving? (God)</w:t>
            </w:r>
          </w:p>
          <w:p w14:paraId="3EAFEF50" w14:textId="77777777" w:rsidR="00B44F93" w:rsidRPr="00996CB6" w:rsidRDefault="00B246DB" w:rsidP="00D06597">
            <w:pPr>
              <w:rPr>
                <w:rFonts w:ascii="Calibri" w:eastAsia="Calibri" w:hAnsi="Calibri" w:cs="Times New Roman"/>
                <w:sz w:val="18"/>
                <w:szCs w:val="18"/>
              </w:rPr>
            </w:pPr>
            <w:r w:rsidRPr="00996CB6">
              <w:rPr>
                <w:rFonts w:ascii="Calibri" w:eastAsia="Calibri" w:hAnsi="Calibri" w:cs="Times New Roman"/>
                <w:sz w:val="18"/>
                <w:szCs w:val="18"/>
              </w:rPr>
              <w:t>-</w:t>
            </w:r>
            <w:r w:rsidRPr="00996CB6">
              <w:rPr>
                <w:rFonts w:cstheme="minorHAnsi"/>
                <w:sz w:val="18"/>
                <w:szCs w:val="18"/>
              </w:rPr>
              <w:t xml:space="preserve"> How do Christians decide how to live? ‘What would Jesus do?’</w:t>
            </w:r>
          </w:p>
          <w:p w14:paraId="7E7CB450" w14:textId="77777777" w:rsidR="00B44F93" w:rsidRPr="00996CB6" w:rsidRDefault="00B44F93" w:rsidP="00D06597">
            <w:pPr>
              <w:rPr>
                <w:rFonts w:ascii="Calibri" w:eastAsia="Calibri" w:hAnsi="Calibri" w:cs="Times New Roman"/>
                <w:sz w:val="18"/>
                <w:szCs w:val="18"/>
              </w:rPr>
            </w:pPr>
          </w:p>
        </w:tc>
      </w:tr>
    </w:tbl>
    <w:p w14:paraId="55B9FD1F" w14:textId="77777777" w:rsidR="00996CB6" w:rsidRDefault="00996CB6" w:rsidP="00204FE9">
      <w:pPr>
        <w:spacing w:after="0" w:line="276" w:lineRule="auto"/>
        <w:jc w:val="center"/>
        <w:rPr>
          <w:rFonts w:ascii="Calibri" w:eastAsia="Calibri" w:hAnsi="Calibri" w:cs="Times New Roman"/>
          <w:b/>
          <w:sz w:val="20"/>
          <w:szCs w:val="20"/>
          <w:u w:val="single"/>
        </w:rPr>
      </w:pPr>
    </w:p>
    <w:p w14:paraId="5B30712A" w14:textId="77777777" w:rsidR="00996CB6" w:rsidRDefault="00996CB6" w:rsidP="00204FE9">
      <w:pPr>
        <w:spacing w:after="0" w:line="276" w:lineRule="auto"/>
        <w:jc w:val="center"/>
        <w:rPr>
          <w:rFonts w:ascii="Calibri" w:eastAsia="Calibri" w:hAnsi="Calibri" w:cs="Times New Roman"/>
          <w:b/>
          <w:sz w:val="20"/>
          <w:szCs w:val="20"/>
          <w:u w:val="single"/>
        </w:rPr>
      </w:pPr>
    </w:p>
    <w:p w14:paraId="15991F71" w14:textId="77777777" w:rsidR="00914E40" w:rsidRDefault="00914E40" w:rsidP="00204FE9">
      <w:pPr>
        <w:spacing w:after="0" w:line="276" w:lineRule="auto"/>
        <w:jc w:val="center"/>
        <w:rPr>
          <w:rFonts w:ascii="Calibri" w:eastAsia="Calibri" w:hAnsi="Calibri" w:cs="Times New Roman"/>
          <w:b/>
          <w:sz w:val="20"/>
          <w:szCs w:val="20"/>
          <w:u w:val="single"/>
        </w:rPr>
      </w:pPr>
    </w:p>
    <w:p w14:paraId="7C5B05BB" w14:textId="77777777" w:rsidR="00914E40" w:rsidRDefault="00914E40" w:rsidP="00204FE9">
      <w:pPr>
        <w:spacing w:after="0" w:line="276" w:lineRule="auto"/>
        <w:jc w:val="center"/>
        <w:rPr>
          <w:rFonts w:ascii="Calibri" w:eastAsia="Calibri" w:hAnsi="Calibri" w:cs="Times New Roman"/>
          <w:b/>
          <w:sz w:val="20"/>
          <w:szCs w:val="20"/>
          <w:u w:val="single"/>
        </w:rPr>
      </w:pPr>
    </w:p>
    <w:p w14:paraId="1EFFC2BE" w14:textId="77777777" w:rsidR="00914E40" w:rsidRDefault="00914E40" w:rsidP="00204FE9">
      <w:pPr>
        <w:spacing w:after="0" w:line="276" w:lineRule="auto"/>
        <w:jc w:val="center"/>
        <w:rPr>
          <w:rFonts w:ascii="Calibri" w:eastAsia="Calibri" w:hAnsi="Calibri" w:cs="Times New Roman"/>
          <w:b/>
          <w:sz w:val="20"/>
          <w:szCs w:val="20"/>
          <w:u w:val="single"/>
        </w:rPr>
      </w:pPr>
    </w:p>
    <w:p w14:paraId="46FDEC54" w14:textId="77777777" w:rsidR="00A32396" w:rsidRDefault="00A32396" w:rsidP="00204FE9">
      <w:pPr>
        <w:spacing w:after="0" w:line="276" w:lineRule="auto"/>
        <w:jc w:val="center"/>
        <w:rPr>
          <w:rFonts w:ascii="Calibri" w:eastAsia="Calibri" w:hAnsi="Calibri" w:cs="Times New Roman"/>
          <w:b/>
          <w:sz w:val="20"/>
          <w:szCs w:val="20"/>
          <w:u w:val="single"/>
        </w:rPr>
      </w:pPr>
    </w:p>
    <w:p w14:paraId="0122814A" w14:textId="77777777" w:rsidR="00A32396" w:rsidRDefault="00A32396" w:rsidP="00204FE9">
      <w:pPr>
        <w:spacing w:after="0" w:line="276" w:lineRule="auto"/>
        <w:jc w:val="center"/>
        <w:rPr>
          <w:rFonts w:ascii="Calibri" w:eastAsia="Calibri" w:hAnsi="Calibri" w:cs="Times New Roman"/>
          <w:b/>
          <w:sz w:val="20"/>
          <w:szCs w:val="20"/>
          <w:u w:val="single"/>
        </w:rPr>
      </w:pPr>
    </w:p>
    <w:p w14:paraId="1849D8D8" w14:textId="77777777" w:rsidR="005554D3" w:rsidRDefault="005554D3" w:rsidP="00FB5B2A">
      <w:pPr>
        <w:spacing w:after="0" w:line="276" w:lineRule="auto"/>
        <w:rPr>
          <w:rFonts w:ascii="Calibri" w:eastAsia="Calibri" w:hAnsi="Calibri" w:cs="Times New Roman"/>
          <w:b/>
          <w:sz w:val="20"/>
          <w:szCs w:val="20"/>
          <w:u w:val="single"/>
        </w:rPr>
      </w:pPr>
    </w:p>
    <w:p w14:paraId="1F2D42A2" w14:textId="77777777" w:rsidR="00914E40" w:rsidRDefault="00914E40" w:rsidP="00FB5B2A">
      <w:pPr>
        <w:spacing w:after="0" w:line="276" w:lineRule="auto"/>
        <w:rPr>
          <w:rFonts w:ascii="Calibri" w:eastAsia="Calibri" w:hAnsi="Calibri" w:cs="Times New Roman"/>
          <w:b/>
          <w:sz w:val="20"/>
          <w:szCs w:val="20"/>
          <w:u w:val="single"/>
        </w:rPr>
      </w:pPr>
    </w:p>
    <w:p w14:paraId="173D484F" w14:textId="77777777" w:rsidR="00914E40" w:rsidRDefault="00914E40" w:rsidP="00FB5B2A">
      <w:pPr>
        <w:spacing w:after="0" w:line="276" w:lineRule="auto"/>
        <w:rPr>
          <w:rFonts w:ascii="Calibri" w:eastAsia="Calibri" w:hAnsi="Calibri" w:cs="Times New Roman"/>
          <w:b/>
          <w:sz w:val="20"/>
          <w:szCs w:val="20"/>
          <w:u w:val="single"/>
        </w:rPr>
      </w:pPr>
    </w:p>
    <w:p w14:paraId="364D45FC" w14:textId="77777777" w:rsidR="00EA6029" w:rsidRDefault="00EA6029" w:rsidP="00FB5B2A">
      <w:pPr>
        <w:spacing w:after="0" w:line="276" w:lineRule="auto"/>
        <w:rPr>
          <w:rFonts w:ascii="Calibri" w:eastAsia="Calibri" w:hAnsi="Calibri" w:cs="Times New Roman"/>
          <w:b/>
          <w:sz w:val="20"/>
          <w:szCs w:val="20"/>
          <w:u w:val="single"/>
        </w:rPr>
      </w:pPr>
    </w:p>
    <w:p w14:paraId="6C724F77" w14:textId="56370864" w:rsidR="00204FE9" w:rsidRPr="00204FE9" w:rsidRDefault="005D5311" w:rsidP="00204FE9">
      <w:pPr>
        <w:spacing w:after="0" w:line="276" w:lineRule="auto"/>
        <w:jc w:val="center"/>
        <w:rPr>
          <w:rFonts w:ascii="Calibri" w:eastAsia="Calibri" w:hAnsi="Calibri" w:cs="Times New Roman"/>
          <w:b/>
          <w:sz w:val="20"/>
          <w:szCs w:val="20"/>
          <w:u w:val="single"/>
        </w:rPr>
      </w:pPr>
      <w:r>
        <w:rPr>
          <w:rFonts w:ascii="Calibri" w:eastAsia="Calibri" w:hAnsi="Calibri" w:cs="Times New Roman"/>
          <w:b/>
          <w:sz w:val="20"/>
          <w:szCs w:val="20"/>
          <w:u w:val="single"/>
        </w:rPr>
        <w:lastRenderedPageBreak/>
        <w:t>202</w:t>
      </w:r>
      <w:r w:rsidR="00D82D87">
        <w:rPr>
          <w:rFonts w:ascii="Calibri" w:eastAsia="Calibri" w:hAnsi="Calibri" w:cs="Times New Roman"/>
          <w:b/>
          <w:sz w:val="20"/>
          <w:szCs w:val="20"/>
          <w:u w:val="single"/>
        </w:rPr>
        <w:t>5</w:t>
      </w:r>
      <w:r>
        <w:rPr>
          <w:rFonts w:ascii="Calibri" w:eastAsia="Calibri" w:hAnsi="Calibri" w:cs="Times New Roman"/>
          <w:b/>
          <w:sz w:val="20"/>
          <w:szCs w:val="20"/>
          <w:u w:val="single"/>
        </w:rPr>
        <w:t>/2</w:t>
      </w:r>
      <w:r w:rsidR="00D82D87">
        <w:rPr>
          <w:rFonts w:ascii="Calibri" w:eastAsia="Calibri" w:hAnsi="Calibri" w:cs="Times New Roman"/>
          <w:b/>
          <w:sz w:val="20"/>
          <w:szCs w:val="20"/>
          <w:u w:val="single"/>
        </w:rPr>
        <w:t>6</w:t>
      </w:r>
      <w:r w:rsidR="00204FE9" w:rsidRPr="00204FE9">
        <w:rPr>
          <w:rFonts w:ascii="Calibri" w:eastAsia="Calibri" w:hAnsi="Calibri" w:cs="Times New Roman"/>
          <w:b/>
          <w:sz w:val="20"/>
          <w:szCs w:val="20"/>
          <w:u w:val="single"/>
        </w:rPr>
        <w:t xml:space="preserve"> Academic Year</w:t>
      </w:r>
    </w:p>
    <w:p w14:paraId="785F880E" w14:textId="77777777" w:rsidR="00204FE9" w:rsidRPr="00204FE9" w:rsidRDefault="00204FE9" w:rsidP="00204FE9">
      <w:pPr>
        <w:spacing w:after="0" w:line="276" w:lineRule="auto"/>
        <w:jc w:val="center"/>
        <w:rPr>
          <w:rFonts w:ascii="Calibri" w:eastAsia="Calibri" w:hAnsi="Calibri" w:cs="Times New Roman"/>
          <w:b/>
          <w:sz w:val="20"/>
          <w:szCs w:val="20"/>
          <w:u w:val="single"/>
        </w:rPr>
      </w:pPr>
      <w:r w:rsidRPr="00204FE9">
        <w:rPr>
          <w:rFonts w:ascii="Calibri" w:eastAsia="Calibri" w:hAnsi="Calibri" w:cs="Times New Roman"/>
          <w:b/>
          <w:sz w:val="20"/>
          <w:szCs w:val="20"/>
          <w:u w:val="single"/>
        </w:rPr>
        <w:t>Curriculum Map – Spring Term</w:t>
      </w:r>
    </w:p>
    <w:p w14:paraId="03F37CCC" w14:textId="79F83C2C" w:rsidR="00AF2D36" w:rsidRPr="00204FE9" w:rsidRDefault="00204FE9" w:rsidP="00204FE9">
      <w:pPr>
        <w:spacing w:after="0" w:line="276" w:lineRule="auto"/>
        <w:rPr>
          <w:rFonts w:ascii="Calibri" w:eastAsia="Calibri" w:hAnsi="Calibri" w:cs="Times New Roman"/>
          <w:sz w:val="20"/>
          <w:szCs w:val="20"/>
        </w:rPr>
      </w:pPr>
      <w:r w:rsidRPr="00204FE9">
        <w:rPr>
          <w:rFonts w:ascii="Calibri" w:eastAsia="Calibri" w:hAnsi="Calibri" w:cs="Times New Roman"/>
          <w:sz w:val="20"/>
          <w:szCs w:val="20"/>
        </w:rPr>
        <w:t xml:space="preserve">Topic Title: </w:t>
      </w:r>
      <w:r w:rsidR="00D82D87">
        <w:rPr>
          <w:rFonts w:ascii="Calibri" w:eastAsia="Calibri" w:hAnsi="Calibri" w:cs="Times New Roman"/>
          <w:sz w:val="20"/>
          <w:szCs w:val="20"/>
        </w:rPr>
        <w:t xml:space="preserve">Survival of the </w:t>
      </w:r>
      <w:proofErr w:type="gramStart"/>
      <w:r w:rsidR="00D82D87">
        <w:rPr>
          <w:rFonts w:ascii="Calibri" w:eastAsia="Calibri" w:hAnsi="Calibri" w:cs="Times New Roman"/>
          <w:sz w:val="20"/>
          <w:szCs w:val="20"/>
        </w:rPr>
        <w:t>Fittest</w:t>
      </w:r>
      <w:r w:rsidRPr="00204FE9">
        <w:rPr>
          <w:rFonts w:ascii="Calibri" w:eastAsia="Calibri" w:hAnsi="Calibri" w:cs="Times New Roman"/>
          <w:sz w:val="20"/>
          <w:szCs w:val="20"/>
        </w:rPr>
        <w:t xml:space="preserve">  </w:t>
      </w:r>
      <w:r w:rsidRPr="00204FE9">
        <w:rPr>
          <w:rFonts w:ascii="Calibri" w:eastAsia="Calibri" w:hAnsi="Calibri" w:cs="Times New Roman"/>
          <w:sz w:val="20"/>
          <w:szCs w:val="20"/>
        </w:rPr>
        <w:tab/>
      </w:r>
      <w:proofErr w:type="gramEnd"/>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t>Hook: Outdoor Adventure Day</w:t>
      </w:r>
      <w:r w:rsidRPr="00204FE9">
        <w:rPr>
          <w:rFonts w:ascii="Calibri" w:eastAsia="Calibri" w:hAnsi="Calibri" w:cs="Times New Roman"/>
          <w:sz w:val="20"/>
          <w:szCs w:val="20"/>
        </w:rPr>
        <w:tab/>
      </w:r>
      <w:r w:rsidRPr="00204FE9">
        <w:rPr>
          <w:rFonts w:ascii="Calibri" w:eastAsia="Calibri" w:hAnsi="Calibri" w:cs="Times New Roman"/>
          <w:sz w:val="20"/>
          <w:szCs w:val="20"/>
        </w:rPr>
        <w:tab/>
      </w:r>
      <w:r w:rsidRPr="00204FE9">
        <w:rPr>
          <w:rFonts w:ascii="Calibri" w:eastAsia="Calibri" w:hAnsi="Calibri" w:cs="Times New Roman"/>
          <w:sz w:val="20"/>
          <w:szCs w:val="20"/>
        </w:rPr>
        <w:tab/>
        <w:t xml:space="preserve">Outcome: Pop up Science museum </w:t>
      </w:r>
    </w:p>
    <w:p w14:paraId="2F074D64" w14:textId="77777777" w:rsidR="00204FE9" w:rsidRPr="00204FE9" w:rsidRDefault="00204FE9" w:rsidP="00204FE9">
      <w:pPr>
        <w:spacing w:after="0" w:line="276" w:lineRule="auto"/>
        <w:rPr>
          <w:rFonts w:ascii="Calibri" w:eastAsia="Calibri" w:hAnsi="Calibri" w:cs="Times New Roman"/>
          <w:sz w:val="20"/>
          <w:szCs w:val="20"/>
        </w:rPr>
      </w:pPr>
    </w:p>
    <w:tbl>
      <w:tblPr>
        <w:tblStyle w:val="TableGrid"/>
        <w:tblW w:w="0" w:type="auto"/>
        <w:tblLook w:val="04A0" w:firstRow="1" w:lastRow="0" w:firstColumn="1" w:lastColumn="0" w:noHBand="0" w:noVBand="1"/>
      </w:tblPr>
      <w:tblGrid>
        <w:gridCol w:w="2777"/>
        <w:gridCol w:w="2769"/>
        <w:gridCol w:w="2795"/>
        <w:gridCol w:w="2788"/>
        <w:gridCol w:w="2819"/>
      </w:tblGrid>
      <w:tr w:rsidR="007A10F5" w:rsidRPr="00204FE9" w14:paraId="1F26EFC3" w14:textId="77777777" w:rsidTr="0069726B">
        <w:trPr>
          <w:trHeight w:val="2400"/>
        </w:trPr>
        <w:tc>
          <w:tcPr>
            <w:tcW w:w="5546" w:type="dxa"/>
            <w:gridSpan w:val="2"/>
          </w:tcPr>
          <w:p w14:paraId="4630C068" w14:textId="77777777" w:rsidR="007A10F5" w:rsidRPr="00996CB6" w:rsidRDefault="007A10F5" w:rsidP="00204FE9">
            <w:pPr>
              <w:rPr>
                <w:rFonts w:ascii="Calibri" w:eastAsia="Calibri" w:hAnsi="Calibri" w:cs="Times New Roman"/>
                <w:sz w:val="18"/>
                <w:szCs w:val="18"/>
              </w:rPr>
            </w:pPr>
            <w:r w:rsidRPr="00996CB6">
              <w:rPr>
                <w:rFonts w:ascii="Calibri" w:eastAsia="Calibri" w:hAnsi="Calibri" w:cs="Times New Roman"/>
                <w:b/>
                <w:sz w:val="18"/>
                <w:szCs w:val="18"/>
              </w:rPr>
              <w:t>Science</w:t>
            </w:r>
            <w:r w:rsidRPr="00996CB6">
              <w:rPr>
                <w:rFonts w:ascii="Calibri" w:eastAsia="Calibri" w:hAnsi="Calibri" w:cs="Times New Roman"/>
                <w:sz w:val="18"/>
                <w:szCs w:val="18"/>
              </w:rPr>
              <w:t>:</w:t>
            </w:r>
          </w:p>
          <w:p w14:paraId="57522FC5" w14:textId="77777777" w:rsidR="007A10F5" w:rsidRDefault="007A10F5" w:rsidP="005D5311">
            <w:pPr>
              <w:rPr>
                <w:rFonts w:ascii="Calibri" w:eastAsia="Calibri" w:hAnsi="Calibri" w:cs="Times New Roman"/>
                <w:b/>
                <w:sz w:val="18"/>
                <w:szCs w:val="18"/>
              </w:rPr>
            </w:pPr>
            <w:r w:rsidRPr="00996CB6">
              <w:rPr>
                <w:rFonts w:ascii="Calibri" w:eastAsia="Calibri" w:hAnsi="Calibri" w:cs="Times New Roman"/>
                <w:b/>
                <w:sz w:val="18"/>
                <w:szCs w:val="18"/>
              </w:rPr>
              <w:t xml:space="preserve">KS1 </w:t>
            </w:r>
          </w:p>
          <w:p w14:paraId="779B42CB" w14:textId="77777777" w:rsidR="008634B1" w:rsidRPr="006465EF" w:rsidRDefault="008634B1" w:rsidP="008634B1">
            <w:pPr>
              <w:pStyle w:val="bulletundertext"/>
              <w:numPr>
                <w:ilvl w:val="0"/>
                <w:numId w:val="0"/>
              </w:numPr>
              <w:spacing w:after="0" w:line="240" w:lineRule="auto"/>
              <w:ind w:left="357" w:hanging="357"/>
              <w:rPr>
                <w:rFonts w:asciiTheme="minorHAnsi" w:hAnsiTheme="minorHAnsi" w:cstheme="minorHAnsi"/>
                <w:b/>
                <w:sz w:val="18"/>
                <w:szCs w:val="18"/>
              </w:rPr>
            </w:pPr>
            <w:r w:rsidRPr="006465EF">
              <w:rPr>
                <w:rFonts w:asciiTheme="minorHAnsi" w:hAnsiTheme="minorHAnsi" w:cstheme="minorHAnsi"/>
                <w:b/>
                <w:sz w:val="18"/>
                <w:szCs w:val="18"/>
              </w:rPr>
              <w:t>KS1 Seasonal Changes</w:t>
            </w:r>
          </w:p>
          <w:p w14:paraId="1A5E607B" w14:textId="77777777" w:rsidR="008634B1" w:rsidRPr="006465EF" w:rsidRDefault="008634B1" w:rsidP="008634B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changes across the four seasons</w:t>
            </w:r>
          </w:p>
          <w:p w14:paraId="2520D515" w14:textId="6108B500" w:rsidR="008634B1" w:rsidRPr="008634B1" w:rsidRDefault="008634B1" w:rsidP="008634B1">
            <w:pPr>
              <w:pStyle w:val="bulletundertext"/>
              <w:numPr>
                <w:ilvl w:val="0"/>
                <w:numId w:val="0"/>
              </w:numPr>
              <w:spacing w:after="0" w:line="240" w:lineRule="auto"/>
              <w:ind w:left="357" w:hanging="357"/>
              <w:rPr>
                <w:rFonts w:asciiTheme="minorHAnsi" w:hAnsiTheme="minorHAnsi" w:cstheme="minorHAnsi"/>
                <w:sz w:val="18"/>
                <w:szCs w:val="18"/>
              </w:rPr>
            </w:pPr>
            <w:r>
              <w:rPr>
                <w:rFonts w:asciiTheme="minorHAnsi" w:hAnsiTheme="minorHAnsi" w:cstheme="minorHAnsi"/>
                <w:sz w:val="18"/>
                <w:szCs w:val="18"/>
              </w:rPr>
              <w:t xml:space="preserve">-Y1: </w:t>
            </w:r>
            <w:r w:rsidRPr="006465EF">
              <w:rPr>
                <w:rFonts w:asciiTheme="minorHAnsi" w:hAnsiTheme="minorHAnsi" w:cstheme="minorHAnsi"/>
                <w:sz w:val="18"/>
                <w:szCs w:val="18"/>
              </w:rPr>
              <w:t>observe and describe weather associated with the seasons and how day length varies.</w:t>
            </w:r>
          </w:p>
          <w:p w14:paraId="515385AA" w14:textId="77777777" w:rsidR="0058793C" w:rsidRDefault="002C4389" w:rsidP="00204FE9">
            <w:pPr>
              <w:rPr>
                <w:rFonts w:ascii="Calibri" w:eastAsia="Calibri" w:hAnsi="Calibri" w:cs="Times New Roman"/>
                <w:b/>
                <w:sz w:val="18"/>
                <w:szCs w:val="18"/>
              </w:rPr>
            </w:pPr>
            <w:r>
              <w:rPr>
                <w:rFonts w:ascii="Calibri" w:eastAsia="Calibri" w:hAnsi="Calibri" w:cs="Times New Roman"/>
                <w:b/>
                <w:sz w:val="18"/>
                <w:szCs w:val="18"/>
              </w:rPr>
              <w:t xml:space="preserve">Animals </w:t>
            </w:r>
            <w:r w:rsidR="0058793C">
              <w:rPr>
                <w:rFonts w:ascii="Calibri" w:eastAsia="Calibri" w:hAnsi="Calibri" w:cs="Times New Roman"/>
                <w:b/>
                <w:sz w:val="18"/>
                <w:szCs w:val="18"/>
              </w:rPr>
              <w:t>including Humans</w:t>
            </w:r>
          </w:p>
          <w:p w14:paraId="552F6499" w14:textId="0CF64201" w:rsidR="00863B13" w:rsidRPr="006465EF" w:rsidRDefault="00863B13"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including fish, amphibians, reptiles, birds and mammals</w:t>
            </w:r>
          </w:p>
          <w:p w14:paraId="16333739" w14:textId="5E4ECD52" w:rsidR="00863B13" w:rsidRPr="006465EF" w:rsidRDefault="00863B13"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and name a variety of common animals that are carnivores, herbivores and omnivores</w:t>
            </w:r>
          </w:p>
          <w:p w14:paraId="45DA3FED" w14:textId="10279C08" w:rsidR="00863B13" w:rsidRPr="006465EF" w:rsidRDefault="00863B13" w:rsidP="00863B13">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describe and compare the structure of a variety of common animals (fish, amphibians, reptiles, birds and mammals, including pets)</w:t>
            </w:r>
          </w:p>
          <w:p w14:paraId="60D3461B" w14:textId="5A999F32" w:rsidR="00863B13" w:rsidRPr="006465EF" w:rsidRDefault="00863B13"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-Y1: </w:t>
            </w:r>
            <w:r w:rsidRPr="006465EF">
              <w:rPr>
                <w:rFonts w:asciiTheme="minorHAnsi" w:hAnsiTheme="minorHAnsi" w:cstheme="minorHAnsi"/>
                <w:sz w:val="18"/>
                <w:szCs w:val="18"/>
                <w:lang w:eastAsia="en-US"/>
              </w:rPr>
              <w:t>identify, name, draw and label the basic parts of the human body and say which part of the body is associated with each sense.</w:t>
            </w:r>
          </w:p>
          <w:p w14:paraId="24355FF0" w14:textId="527D1528" w:rsidR="00863B13" w:rsidRPr="006465EF" w:rsidRDefault="00863B13"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notice that animals, including humans, have offspring which grow into adults</w:t>
            </w:r>
          </w:p>
          <w:p w14:paraId="2EAE43C5" w14:textId="23A19120" w:rsidR="00863B13" w:rsidRPr="00BF12DF" w:rsidRDefault="00863B13" w:rsidP="00863B13">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about and describe the basic needs of animals, including humans, for survival (water, food and air)</w:t>
            </w:r>
          </w:p>
          <w:p w14:paraId="66D2F701" w14:textId="438C3F11" w:rsidR="0058793C" w:rsidRDefault="00863B13" w:rsidP="00EF2416">
            <w:pPr>
              <w:pStyle w:val="bulletundertext"/>
              <w:numPr>
                <w:ilvl w:val="0"/>
                <w:numId w:val="0"/>
              </w:numPr>
              <w:spacing w:after="0" w:line="240" w:lineRule="auto"/>
              <w:ind w:left="357" w:hanging="357"/>
              <w:rPr>
                <w:rFonts w:asciiTheme="minorHAnsi" w:hAnsiTheme="minorHAnsi" w:cstheme="minorHAnsi"/>
                <w:b/>
                <w:sz w:val="18"/>
                <w:szCs w:val="18"/>
                <w:lang w:eastAsia="en-US"/>
              </w:rPr>
            </w:pPr>
            <w:r>
              <w:rPr>
                <w:rFonts w:asciiTheme="minorHAnsi" w:hAnsiTheme="minorHAnsi" w:cstheme="minorHAnsi"/>
                <w:sz w:val="18"/>
                <w:szCs w:val="18"/>
                <w:lang w:eastAsia="en-US"/>
              </w:rPr>
              <w:t>-</w:t>
            </w:r>
            <w:r w:rsidRPr="00BF12DF">
              <w:rPr>
                <w:rFonts w:asciiTheme="minorHAnsi" w:hAnsiTheme="minorHAnsi" w:cstheme="minorHAnsi"/>
                <w:sz w:val="18"/>
                <w:szCs w:val="18"/>
                <w:lang w:eastAsia="en-US"/>
              </w:rPr>
              <w:t>Y2: describe the importance for humans of exercise, eating the right amounts of different types of food, and hygiene.</w:t>
            </w:r>
            <w:r w:rsidRPr="00BF12DF">
              <w:rPr>
                <w:rFonts w:asciiTheme="minorHAnsi" w:hAnsiTheme="minorHAnsi" w:cstheme="minorHAnsi"/>
                <w:b/>
                <w:sz w:val="18"/>
                <w:szCs w:val="18"/>
                <w:lang w:eastAsia="en-US"/>
              </w:rPr>
              <w:t xml:space="preserve"> </w:t>
            </w:r>
          </w:p>
          <w:p w14:paraId="21A700AC" w14:textId="535B1005" w:rsidR="00E216CB" w:rsidRPr="006465EF" w:rsidRDefault="00E216CB" w:rsidP="00E216CB">
            <w:pPr>
              <w:pStyle w:val="bulletundertext"/>
              <w:numPr>
                <w:ilvl w:val="0"/>
                <w:numId w:val="0"/>
              </w:numPr>
              <w:spacing w:after="0" w:line="240" w:lineRule="auto"/>
              <w:ind w:left="357" w:hanging="357"/>
              <w:rPr>
                <w:rFonts w:asciiTheme="minorHAnsi" w:hAnsiTheme="minorHAnsi" w:cstheme="minorHAnsi"/>
                <w:b/>
                <w:sz w:val="18"/>
                <w:szCs w:val="18"/>
                <w:lang w:eastAsia="en-US"/>
              </w:rPr>
            </w:pPr>
            <w:r w:rsidRPr="006465EF">
              <w:rPr>
                <w:rFonts w:asciiTheme="minorHAnsi" w:hAnsiTheme="minorHAnsi" w:cstheme="minorHAnsi"/>
                <w:b/>
                <w:sz w:val="18"/>
                <w:szCs w:val="18"/>
                <w:lang w:eastAsia="en-US"/>
              </w:rPr>
              <w:t>Plants</w:t>
            </w:r>
            <w:r>
              <w:rPr>
                <w:rFonts w:asciiTheme="minorHAnsi" w:hAnsiTheme="minorHAnsi" w:cstheme="minorHAnsi"/>
                <w:b/>
                <w:sz w:val="18"/>
                <w:szCs w:val="18"/>
                <w:lang w:eastAsia="en-US"/>
              </w:rPr>
              <w:t xml:space="preserve"> </w:t>
            </w:r>
          </w:p>
          <w:p w14:paraId="26B26F49" w14:textId="0F52361F" w:rsidR="00E216CB" w:rsidRPr="006465EF" w:rsidRDefault="00E216CB" w:rsidP="00E216CB">
            <w:pPr>
              <w:pStyle w:val="bulletundertext"/>
              <w:numPr>
                <w:ilvl w:val="0"/>
                <w:numId w:val="0"/>
              </w:numPr>
              <w:spacing w:after="0" w:line="240" w:lineRule="auto"/>
              <w:ind w:left="357" w:hanging="357"/>
              <w:rPr>
                <w:rFonts w:asciiTheme="minorHAnsi" w:eastAsia="CenturyOldStyleStd-Regular"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observe and describe how seeds and bulbs grow into mature plants</w:t>
            </w:r>
          </w:p>
          <w:p w14:paraId="02DC1E5E" w14:textId="1A00B89F" w:rsidR="0058793C" w:rsidRDefault="00E216CB" w:rsidP="006B3155">
            <w:pPr>
              <w:pStyle w:val="bulletundertext"/>
              <w:numPr>
                <w:ilvl w:val="0"/>
                <w:numId w:val="0"/>
              </w:numPr>
              <w:spacing w:after="0" w:line="240" w:lineRule="auto"/>
              <w:ind w:left="357" w:hanging="357"/>
              <w:rPr>
                <w:rFonts w:asciiTheme="minorHAnsi" w:hAnsiTheme="minorHAnsi" w:cstheme="minorHAnsi"/>
                <w:sz w:val="18"/>
                <w:szCs w:val="18"/>
                <w:lang w:eastAsia="en-US"/>
              </w:rPr>
            </w:pPr>
            <w:r>
              <w:rPr>
                <w:rFonts w:asciiTheme="minorHAnsi" w:hAnsiTheme="minorHAnsi" w:cstheme="minorHAnsi"/>
                <w:sz w:val="18"/>
                <w:szCs w:val="18"/>
                <w:lang w:eastAsia="en-US"/>
              </w:rPr>
              <w:t xml:space="preserve">-Y2: </w:t>
            </w:r>
            <w:r w:rsidRPr="006465EF">
              <w:rPr>
                <w:rFonts w:asciiTheme="minorHAnsi" w:hAnsiTheme="minorHAnsi" w:cstheme="minorHAnsi"/>
                <w:sz w:val="18"/>
                <w:szCs w:val="18"/>
                <w:lang w:eastAsia="en-US"/>
              </w:rPr>
              <w:t>find out and describe how plants need water, light and a suitable temperature to grow and stay healthy.</w:t>
            </w:r>
          </w:p>
          <w:p w14:paraId="50E0FBA3" w14:textId="6494BDED" w:rsidR="006B3155" w:rsidRDefault="006B3155" w:rsidP="006B3155">
            <w:pPr>
              <w:rPr>
                <w:b/>
                <w:sz w:val="18"/>
                <w:szCs w:val="18"/>
              </w:rPr>
            </w:pPr>
            <w:r>
              <w:rPr>
                <w:b/>
                <w:sz w:val="18"/>
                <w:szCs w:val="18"/>
              </w:rPr>
              <w:t>LKS2</w:t>
            </w:r>
          </w:p>
          <w:p w14:paraId="07377C78" w14:textId="359FDCA8" w:rsidR="006B3155" w:rsidRPr="006B3155" w:rsidRDefault="006B3155" w:rsidP="006B3155">
            <w:pPr>
              <w:rPr>
                <w:b/>
                <w:sz w:val="18"/>
                <w:szCs w:val="18"/>
              </w:rPr>
            </w:pPr>
            <w:r w:rsidRPr="00996CB6">
              <w:rPr>
                <w:b/>
                <w:sz w:val="18"/>
                <w:szCs w:val="18"/>
              </w:rPr>
              <w:t>Animals, including humans</w:t>
            </w:r>
          </w:p>
          <w:p w14:paraId="306E47F8" w14:textId="77777777" w:rsidR="006B3155" w:rsidRPr="00996CB6" w:rsidRDefault="006B3155" w:rsidP="006B3155">
            <w:pPr>
              <w:rPr>
                <w:sz w:val="18"/>
                <w:szCs w:val="18"/>
              </w:rPr>
            </w:pPr>
            <w:r w:rsidRPr="00996CB6">
              <w:rPr>
                <w:sz w:val="18"/>
                <w:szCs w:val="18"/>
              </w:rPr>
              <w:t>-Identify humans need the right types and amounts of nutrition and they cannot make their own food; they get nutrition from what they eat.</w:t>
            </w:r>
          </w:p>
          <w:p w14:paraId="11CBD30F" w14:textId="77777777" w:rsidR="006B3155" w:rsidRPr="00996CB6" w:rsidRDefault="006B3155" w:rsidP="006B3155">
            <w:pPr>
              <w:rPr>
                <w:sz w:val="18"/>
                <w:szCs w:val="18"/>
              </w:rPr>
            </w:pPr>
            <w:r w:rsidRPr="00996CB6">
              <w:rPr>
                <w:sz w:val="18"/>
                <w:szCs w:val="18"/>
              </w:rPr>
              <w:t>-Identify humans have skeletons and muscles for support, protection and movement</w:t>
            </w:r>
          </w:p>
          <w:p w14:paraId="536C9162" w14:textId="77777777" w:rsidR="006B3155" w:rsidRPr="00996CB6" w:rsidRDefault="006B3155" w:rsidP="006B3155">
            <w:pPr>
              <w:rPr>
                <w:sz w:val="18"/>
                <w:szCs w:val="18"/>
              </w:rPr>
            </w:pPr>
            <w:r w:rsidRPr="00996CB6">
              <w:rPr>
                <w:sz w:val="18"/>
                <w:szCs w:val="18"/>
              </w:rPr>
              <w:t>-Describe the simple function of the basic parts of the digestive system in humans</w:t>
            </w:r>
          </w:p>
          <w:p w14:paraId="07123984" w14:textId="77777777" w:rsidR="006B3155" w:rsidRDefault="006B3155" w:rsidP="006B3155">
            <w:pPr>
              <w:rPr>
                <w:sz w:val="18"/>
                <w:szCs w:val="18"/>
              </w:rPr>
            </w:pPr>
            <w:r w:rsidRPr="00996CB6">
              <w:rPr>
                <w:sz w:val="18"/>
                <w:szCs w:val="18"/>
              </w:rPr>
              <w:t>-Identify different types of teeth in humans and their simple functions</w:t>
            </w:r>
          </w:p>
          <w:p w14:paraId="6135396B" w14:textId="77777777" w:rsidR="006B3155" w:rsidRDefault="006B3155" w:rsidP="006B3155">
            <w:pPr>
              <w:rPr>
                <w:sz w:val="18"/>
                <w:szCs w:val="18"/>
              </w:rPr>
            </w:pPr>
            <w:r>
              <w:rPr>
                <w:sz w:val="18"/>
                <w:szCs w:val="18"/>
              </w:rPr>
              <w:t>- Compare, contrast and group animals according to what they eat</w:t>
            </w:r>
          </w:p>
          <w:p w14:paraId="51E8AE1D" w14:textId="77777777" w:rsidR="006B3155" w:rsidRDefault="006B3155" w:rsidP="006B3155">
            <w:pPr>
              <w:rPr>
                <w:sz w:val="18"/>
                <w:szCs w:val="18"/>
              </w:rPr>
            </w:pPr>
            <w:r>
              <w:rPr>
                <w:sz w:val="18"/>
                <w:szCs w:val="18"/>
              </w:rPr>
              <w:lastRenderedPageBreak/>
              <w:t>- Identify the different types of teeth and their simple functions</w:t>
            </w:r>
          </w:p>
          <w:p w14:paraId="13620EC9" w14:textId="6E1A236F" w:rsidR="006B3155" w:rsidRDefault="006B3155" w:rsidP="006B3155">
            <w:pPr>
              <w:rPr>
                <w:sz w:val="18"/>
                <w:szCs w:val="18"/>
              </w:rPr>
            </w:pPr>
            <w:r>
              <w:rPr>
                <w:sz w:val="18"/>
                <w:szCs w:val="18"/>
              </w:rPr>
              <w:t>- Construct the interpret a variety of food chains (producers, predators and prey).</w:t>
            </w:r>
          </w:p>
          <w:p w14:paraId="15BEB67A" w14:textId="77777777" w:rsidR="00E62A88" w:rsidRPr="00996CB6" w:rsidRDefault="00E62A88" w:rsidP="00E62A88">
            <w:pPr>
              <w:rPr>
                <w:b/>
                <w:sz w:val="18"/>
                <w:szCs w:val="18"/>
              </w:rPr>
            </w:pPr>
            <w:r w:rsidRPr="00996CB6">
              <w:rPr>
                <w:b/>
                <w:sz w:val="18"/>
                <w:szCs w:val="18"/>
              </w:rPr>
              <w:t>UKS2</w:t>
            </w:r>
          </w:p>
          <w:p w14:paraId="506B2569" w14:textId="77777777" w:rsidR="00E62A88" w:rsidRPr="00996CB6" w:rsidRDefault="00E62A88" w:rsidP="00E62A88">
            <w:pPr>
              <w:rPr>
                <w:sz w:val="18"/>
                <w:szCs w:val="18"/>
              </w:rPr>
            </w:pPr>
            <w:r w:rsidRPr="00996CB6">
              <w:rPr>
                <w:sz w:val="18"/>
                <w:szCs w:val="18"/>
              </w:rPr>
              <w:t>-Describe the changes as humans develop into old age</w:t>
            </w:r>
          </w:p>
          <w:p w14:paraId="398704BD" w14:textId="77777777" w:rsidR="00E62A88" w:rsidRPr="00996CB6" w:rsidRDefault="00E62A88" w:rsidP="00E62A88">
            <w:pPr>
              <w:rPr>
                <w:sz w:val="18"/>
                <w:szCs w:val="18"/>
              </w:rPr>
            </w:pPr>
            <w:r w:rsidRPr="00996CB6">
              <w:rPr>
                <w:sz w:val="18"/>
                <w:szCs w:val="18"/>
              </w:rPr>
              <w:t>-Identify and name the main parts of the human circulatory system and describe the functions of the heart, blood vessels and blood</w:t>
            </w:r>
          </w:p>
          <w:p w14:paraId="0BCD871A" w14:textId="77777777" w:rsidR="00E62A88" w:rsidRPr="00996CB6" w:rsidRDefault="00E62A88" w:rsidP="00E62A88">
            <w:pPr>
              <w:rPr>
                <w:sz w:val="18"/>
                <w:szCs w:val="18"/>
              </w:rPr>
            </w:pPr>
            <w:r w:rsidRPr="00996CB6">
              <w:rPr>
                <w:sz w:val="18"/>
                <w:szCs w:val="18"/>
              </w:rPr>
              <w:t xml:space="preserve">-Recognise the impact of diet, exercise, drugs, and life style on the way their </w:t>
            </w:r>
            <w:proofErr w:type="gramStart"/>
            <w:r w:rsidRPr="00996CB6">
              <w:rPr>
                <w:sz w:val="18"/>
                <w:szCs w:val="18"/>
              </w:rPr>
              <w:t>bodies</w:t>
            </w:r>
            <w:proofErr w:type="gramEnd"/>
            <w:r w:rsidRPr="00996CB6">
              <w:rPr>
                <w:sz w:val="18"/>
                <w:szCs w:val="18"/>
              </w:rPr>
              <w:t xml:space="preserve"> function</w:t>
            </w:r>
          </w:p>
          <w:p w14:paraId="2B52777D" w14:textId="66C4AC03" w:rsidR="00E62A88" w:rsidRPr="006B3155" w:rsidRDefault="00E62A88" w:rsidP="00E62A88">
            <w:pPr>
              <w:rPr>
                <w:sz w:val="18"/>
                <w:szCs w:val="18"/>
              </w:rPr>
            </w:pPr>
            <w:r w:rsidRPr="00996CB6">
              <w:rPr>
                <w:sz w:val="18"/>
                <w:szCs w:val="18"/>
              </w:rPr>
              <w:t>-Describe the ways in which nutrients and water are transported within humans</w:t>
            </w:r>
          </w:p>
          <w:p w14:paraId="51B51AE4" w14:textId="5E186600" w:rsidR="001E7BB3" w:rsidRPr="00996CB6" w:rsidRDefault="001E7BB3" w:rsidP="00740FFD">
            <w:pPr>
              <w:rPr>
                <w:rFonts w:ascii="Calibri" w:eastAsia="Calibri" w:hAnsi="Calibri" w:cs="Times New Roman"/>
                <w:sz w:val="18"/>
                <w:szCs w:val="18"/>
              </w:rPr>
            </w:pPr>
          </w:p>
        </w:tc>
        <w:tc>
          <w:tcPr>
            <w:tcW w:w="2795" w:type="dxa"/>
          </w:tcPr>
          <w:p w14:paraId="27214CE7" w14:textId="77777777" w:rsidR="00961718" w:rsidRDefault="00BA5513" w:rsidP="00961718">
            <w:pPr>
              <w:rPr>
                <w:rFonts w:ascii="Calibri" w:eastAsia="Calibri" w:hAnsi="Calibri" w:cs="Times New Roman"/>
                <w:b/>
                <w:sz w:val="18"/>
                <w:szCs w:val="18"/>
              </w:rPr>
            </w:pPr>
            <w:r>
              <w:rPr>
                <w:rFonts w:ascii="Calibri" w:eastAsia="Calibri" w:hAnsi="Calibri" w:cs="Times New Roman"/>
                <w:b/>
                <w:sz w:val="18"/>
                <w:szCs w:val="18"/>
              </w:rPr>
              <w:lastRenderedPageBreak/>
              <w:t>History:</w:t>
            </w:r>
          </w:p>
          <w:p w14:paraId="5CEABA84" w14:textId="438FFBB5" w:rsidR="00961718" w:rsidRDefault="00961718" w:rsidP="00961718">
            <w:pPr>
              <w:rPr>
                <w:rFonts w:ascii="Calibri" w:eastAsia="Calibri" w:hAnsi="Calibri" w:cs="Times New Roman"/>
                <w:b/>
                <w:sz w:val="18"/>
                <w:szCs w:val="18"/>
              </w:rPr>
            </w:pPr>
            <w:r>
              <w:rPr>
                <w:rFonts w:ascii="Calibri" w:eastAsia="Calibri" w:hAnsi="Calibri" w:cs="Times New Roman"/>
                <w:b/>
                <w:sz w:val="18"/>
                <w:szCs w:val="18"/>
              </w:rPr>
              <w:t>KS1</w:t>
            </w:r>
          </w:p>
          <w:p w14:paraId="1507CFE1" w14:textId="4A6D1915" w:rsidR="00BA5513" w:rsidRPr="00A32396" w:rsidRDefault="00961718" w:rsidP="007A10F5">
            <w:pPr>
              <w:rPr>
                <w:rFonts w:eastAsia="Times New Roman" w:cstheme="minorHAnsi"/>
                <w:b/>
                <w:sz w:val="18"/>
                <w:szCs w:val="18"/>
                <w:lang w:eastAsia="en-GB"/>
              </w:rPr>
            </w:pPr>
            <w:r>
              <w:rPr>
                <w:rFonts w:cstheme="minorHAnsi"/>
                <w:sz w:val="18"/>
                <w:szCs w:val="18"/>
              </w:rPr>
              <w:t>-</w:t>
            </w:r>
            <w:r w:rsidRPr="00961718">
              <w:rPr>
                <w:rFonts w:cstheme="minorHAnsi"/>
                <w:sz w:val="18"/>
                <w:szCs w:val="18"/>
              </w:rPr>
              <w:t>events beyond living memory that are significant nationally or globally [for example, the Great Fire of London, the first aeroplane flight or events commemorated through festivals or anniversaries]</w:t>
            </w:r>
          </w:p>
          <w:p w14:paraId="3468FC99" w14:textId="7592EC35" w:rsidR="000E06C0" w:rsidRPr="00961718" w:rsidRDefault="000E06C0" w:rsidP="00961718">
            <w:pPr>
              <w:pStyle w:val="bulletundertext"/>
              <w:numPr>
                <w:ilvl w:val="0"/>
                <w:numId w:val="0"/>
              </w:numPr>
              <w:spacing w:after="0" w:line="240" w:lineRule="auto"/>
              <w:rPr>
                <w:rFonts w:asciiTheme="minorHAnsi" w:hAnsiTheme="minorHAnsi" w:cstheme="minorHAnsi"/>
                <w:b/>
                <w:bCs/>
                <w:sz w:val="18"/>
                <w:szCs w:val="18"/>
              </w:rPr>
            </w:pPr>
            <w:r w:rsidRPr="00961718">
              <w:rPr>
                <w:rFonts w:asciiTheme="minorHAnsi" w:hAnsiTheme="minorHAnsi" w:cstheme="minorHAnsi"/>
                <w:b/>
                <w:bCs/>
                <w:sz w:val="18"/>
                <w:szCs w:val="18"/>
              </w:rPr>
              <w:t xml:space="preserve">A local history study – </w:t>
            </w:r>
            <w:r w:rsidR="00646DE7" w:rsidRPr="00961718">
              <w:rPr>
                <w:rFonts w:asciiTheme="minorHAnsi" w:hAnsiTheme="minorHAnsi" w:cstheme="minorHAnsi"/>
                <w:b/>
                <w:bCs/>
                <w:sz w:val="18"/>
                <w:szCs w:val="18"/>
              </w:rPr>
              <w:t>EFFECTS OF</w:t>
            </w:r>
            <w:r w:rsidR="00961718" w:rsidRPr="00961718">
              <w:rPr>
                <w:rFonts w:asciiTheme="minorHAnsi" w:hAnsiTheme="minorHAnsi" w:cstheme="minorHAnsi"/>
                <w:b/>
                <w:bCs/>
                <w:sz w:val="18"/>
                <w:szCs w:val="18"/>
              </w:rPr>
              <w:t xml:space="preserve"> </w:t>
            </w:r>
            <w:r w:rsidR="00646DE7" w:rsidRPr="00961718">
              <w:rPr>
                <w:rFonts w:asciiTheme="minorHAnsi" w:hAnsiTheme="minorHAnsi" w:cstheme="minorHAnsi"/>
                <w:b/>
                <w:bCs/>
                <w:sz w:val="18"/>
                <w:szCs w:val="18"/>
              </w:rPr>
              <w:t>WAR ON THE LOCALITY</w:t>
            </w:r>
            <w:r w:rsidRPr="00961718">
              <w:rPr>
                <w:rFonts w:asciiTheme="minorHAnsi" w:hAnsiTheme="minorHAnsi" w:cstheme="minorHAnsi"/>
                <w:b/>
                <w:bCs/>
                <w:sz w:val="18"/>
                <w:szCs w:val="18"/>
              </w:rPr>
              <w:t xml:space="preserve"> (Korean War, WWII)</w:t>
            </w:r>
          </w:p>
          <w:p w14:paraId="3AAF40C4" w14:textId="77777777" w:rsidR="000E06C0" w:rsidRPr="00961718" w:rsidRDefault="000E06C0" w:rsidP="00961718">
            <w:pPr>
              <w:pStyle w:val="bulletundertext"/>
              <w:numPr>
                <w:ilvl w:val="0"/>
                <w:numId w:val="0"/>
              </w:numPr>
              <w:spacing w:after="0" w:line="240" w:lineRule="auto"/>
              <w:rPr>
                <w:rFonts w:asciiTheme="minorHAnsi" w:hAnsiTheme="minorHAnsi" w:cstheme="minorHAnsi"/>
                <w:sz w:val="18"/>
                <w:szCs w:val="18"/>
              </w:rPr>
            </w:pPr>
            <w:r w:rsidRPr="00961718">
              <w:rPr>
                <w:rFonts w:asciiTheme="minorHAnsi" w:hAnsiTheme="minorHAnsi" w:cstheme="minorHAnsi"/>
                <w:sz w:val="18"/>
                <w:szCs w:val="18"/>
              </w:rPr>
              <w:t>This could include:</w:t>
            </w:r>
          </w:p>
          <w:p w14:paraId="7054681B" w14:textId="207C9AD7" w:rsidR="000E06C0" w:rsidRPr="00961718" w:rsidRDefault="00961718" w:rsidP="00961718">
            <w:pPr>
              <w:pStyle w:val="bulletundertext"/>
              <w:numPr>
                <w:ilvl w:val="0"/>
                <w:numId w:val="0"/>
              </w:numPr>
              <w:spacing w:after="0" w:line="240" w:lineRule="auto"/>
              <w:rPr>
                <w:rFonts w:asciiTheme="minorHAnsi" w:hAnsiTheme="minorHAnsi" w:cstheme="minorHAnsi"/>
                <w:sz w:val="18"/>
                <w:szCs w:val="18"/>
              </w:rPr>
            </w:pPr>
            <w:r w:rsidRPr="00961718">
              <w:rPr>
                <w:rFonts w:asciiTheme="minorHAnsi" w:hAnsiTheme="minorHAnsi" w:cstheme="minorHAnsi"/>
                <w:sz w:val="18"/>
                <w:szCs w:val="18"/>
              </w:rPr>
              <w:t>-</w:t>
            </w:r>
            <w:r w:rsidR="000E06C0" w:rsidRPr="00961718">
              <w:rPr>
                <w:rFonts w:asciiTheme="minorHAnsi" w:hAnsiTheme="minorHAnsi" w:cstheme="minorHAnsi"/>
                <w:sz w:val="18"/>
                <w:szCs w:val="18"/>
              </w:rPr>
              <w:t>a depth study linked to one of the British areas of study listed above</w:t>
            </w:r>
          </w:p>
          <w:p w14:paraId="712AC9E5" w14:textId="674CE36C" w:rsidR="000E06C0" w:rsidRPr="00961718" w:rsidRDefault="00961718" w:rsidP="00961718">
            <w:pPr>
              <w:pStyle w:val="bulletundertext"/>
              <w:numPr>
                <w:ilvl w:val="0"/>
                <w:numId w:val="0"/>
              </w:numPr>
              <w:spacing w:after="0" w:line="240" w:lineRule="auto"/>
              <w:rPr>
                <w:rFonts w:asciiTheme="minorHAnsi" w:hAnsiTheme="minorHAnsi" w:cstheme="minorHAnsi"/>
                <w:sz w:val="18"/>
                <w:szCs w:val="18"/>
              </w:rPr>
            </w:pPr>
            <w:r w:rsidRPr="00961718">
              <w:rPr>
                <w:rFonts w:asciiTheme="minorHAnsi" w:hAnsiTheme="minorHAnsi" w:cstheme="minorHAnsi"/>
                <w:sz w:val="18"/>
                <w:szCs w:val="18"/>
              </w:rPr>
              <w:t>-</w:t>
            </w:r>
            <w:r w:rsidR="000E06C0" w:rsidRPr="00961718">
              <w:rPr>
                <w:rFonts w:asciiTheme="minorHAnsi" w:hAnsiTheme="minorHAnsi" w:cstheme="minorHAnsi"/>
                <w:sz w:val="18"/>
                <w:szCs w:val="18"/>
              </w:rPr>
              <w:t>a study over time tracing how several aspects of national history are reflected in the locality (this can go beyond 1066)</w:t>
            </w:r>
          </w:p>
          <w:p w14:paraId="220DCB16" w14:textId="03D804DC" w:rsidR="00E24EB3" w:rsidRPr="00E24EB3" w:rsidRDefault="00961718" w:rsidP="00E24EB3">
            <w:pPr>
              <w:pStyle w:val="bulletundertext"/>
              <w:numPr>
                <w:ilvl w:val="0"/>
                <w:numId w:val="0"/>
              </w:numPr>
              <w:spacing w:after="0" w:line="240" w:lineRule="auto"/>
              <w:rPr>
                <w:rFonts w:asciiTheme="minorHAnsi" w:hAnsiTheme="minorHAnsi" w:cstheme="minorHAnsi"/>
                <w:sz w:val="18"/>
                <w:szCs w:val="18"/>
              </w:rPr>
            </w:pPr>
            <w:r w:rsidRPr="00961718">
              <w:rPr>
                <w:rFonts w:asciiTheme="minorHAnsi" w:hAnsiTheme="minorHAnsi" w:cstheme="minorHAnsi"/>
                <w:sz w:val="18"/>
                <w:szCs w:val="18"/>
              </w:rPr>
              <w:t>-</w:t>
            </w:r>
            <w:r w:rsidR="000E06C0" w:rsidRPr="00961718">
              <w:rPr>
                <w:rFonts w:asciiTheme="minorHAnsi" w:hAnsiTheme="minorHAnsi" w:cstheme="minorHAnsi"/>
                <w:sz w:val="18"/>
                <w:szCs w:val="18"/>
              </w:rPr>
              <w:t>a study of an aspect of history or a site dating from a period beyond 1066 that is significant in the locality.</w:t>
            </w:r>
          </w:p>
          <w:p w14:paraId="2BD58DE6" w14:textId="67BEA628" w:rsidR="007A10F5"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Geography:</w:t>
            </w:r>
          </w:p>
          <w:p w14:paraId="3AB17617" w14:textId="77777777" w:rsidR="00517A0A" w:rsidRPr="00996CB6" w:rsidRDefault="00517A0A" w:rsidP="007A10F5">
            <w:pPr>
              <w:rPr>
                <w:rFonts w:ascii="Calibri" w:eastAsia="Calibri" w:hAnsi="Calibri" w:cs="Times New Roman"/>
                <w:b/>
                <w:sz w:val="18"/>
                <w:szCs w:val="18"/>
              </w:rPr>
            </w:pPr>
            <w:r w:rsidRPr="00517A0A">
              <w:rPr>
                <w:rFonts w:ascii="Calibri" w:eastAsia="Calibri" w:hAnsi="Calibri" w:cs="Times New Roman"/>
                <w:b/>
                <w:sz w:val="18"/>
                <w:szCs w:val="18"/>
                <w:highlight w:val="yellow"/>
              </w:rPr>
              <w:t>FOCUS ON UK READY TO COMPARE IN SUMMER TERM</w:t>
            </w:r>
          </w:p>
          <w:p w14:paraId="450C1969"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Skills and fieldwork</w:t>
            </w:r>
          </w:p>
          <w:p w14:paraId="7C37AECD"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6CD0F13B"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-Use aerial photographs and plan perspectives to recognise landmarks and basic human and physical features; devise a simple map; and use and construct basic symbols in a key</w:t>
            </w:r>
          </w:p>
          <w:p w14:paraId="26C34CD0"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xml:space="preserve">-use simple fieldwork and observational skills to study the </w:t>
            </w:r>
            <w:r w:rsidRPr="00996CB6">
              <w:rPr>
                <w:rFonts w:ascii="Calibri" w:eastAsia="Calibri" w:hAnsi="Calibri" w:cs="Times New Roman"/>
                <w:sz w:val="18"/>
                <w:szCs w:val="18"/>
              </w:rPr>
              <w:lastRenderedPageBreak/>
              <w:t xml:space="preserve">geography of their school and its grounds and the key human and physical features surrounding </w:t>
            </w:r>
            <w:proofErr w:type="gramStart"/>
            <w:r w:rsidRPr="00996CB6">
              <w:rPr>
                <w:rFonts w:ascii="Calibri" w:eastAsia="Calibri" w:hAnsi="Calibri" w:cs="Times New Roman"/>
                <w:sz w:val="18"/>
                <w:szCs w:val="18"/>
              </w:rPr>
              <w:t>it’s</w:t>
            </w:r>
            <w:proofErr w:type="gramEnd"/>
            <w:r w:rsidRPr="00996CB6">
              <w:rPr>
                <w:rFonts w:ascii="Calibri" w:eastAsia="Calibri" w:hAnsi="Calibri" w:cs="Times New Roman"/>
                <w:sz w:val="18"/>
                <w:szCs w:val="18"/>
              </w:rPr>
              <w:t xml:space="preserve"> environment</w:t>
            </w:r>
          </w:p>
          <w:p w14:paraId="65F1632D" w14:textId="2333BF51" w:rsidR="00A60249" w:rsidRPr="00A60249" w:rsidRDefault="00A60249" w:rsidP="00A60249">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A60249">
              <w:rPr>
                <w:rFonts w:asciiTheme="minorHAnsi" w:hAnsiTheme="minorHAnsi" w:cstheme="minorHAnsi"/>
                <w:sz w:val="18"/>
                <w:szCs w:val="18"/>
              </w:rPr>
              <w:t>use world maps, atlases and globes to identify the United Kingdom and its countries, as well as the countries, continents and oceans studied at this key stage</w:t>
            </w:r>
          </w:p>
          <w:p w14:paraId="2D667C17"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4FB33E7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-Use the 8 points of a compass, four and six-figure grid references, symbols, key (including the use Ordnance Survey maps) to build their knowledge of the UK and the wider world</w:t>
            </w:r>
          </w:p>
          <w:p w14:paraId="445A46E2"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-Use fieldwork to observe, measure and record and human and physical features in the local area using a range of methods, including sketch maps, plans and graphs and digital technologies</w:t>
            </w:r>
          </w:p>
          <w:p w14:paraId="2A715432" w14:textId="576252AE" w:rsidR="00BA2289" w:rsidRPr="00A32396" w:rsidRDefault="004A7350" w:rsidP="00A32396">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Pr="00037B81">
              <w:rPr>
                <w:rFonts w:asciiTheme="minorHAnsi" w:hAnsiTheme="minorHAnsi" w:cstheme="minorHAnsi"/>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2788" w:type="dxa"/>
          </w:tcPr>
          <w:p w14:paraId="58B7D5A2" w14:textId="77777777" w:rsidR="001D7080" w:rsidRPr="001D7080" w:rsidRDefault="001D7080" w:rsidP="001D7080">
            <w:pPr>
              <w:rPr>
                <w:b/>
                <w:sz w:val="18"/>
                <w:szCs w:val="18"/>
              </w:rPr>
            </w:pPr>
            <w:r w:rsidRPr="001D7080">
              <w:rPr>
                <w:b/>
                <w:sz w:val="18"/>
                <w:szCs w:val="18"/>
              </w:rPr>
              <w:lastRenderedPageBreak/>
              <w:t>Computing:</w:t>
            </w:r>
          </w:p>
          <w:p w14:paraId="1F8B8F08" w14:textId="77777777" w:rsidR="001D7080" w:rsidRPr="001D7080" w:rsidRDefault="001D7080" w:rsidP="001D7080">
            <w:pPr>
              <w:rPr>
                <w:b/>
                <w:sz w:val="18"/>
                <w:szCs w:val="18"/>
              </w:rPr>
            </w:pPr>
            <w:r w:rsidRPr="001D7080">
              <w:rPr>
                <w:b/>
                <w:sz w:val="18"/>
                <w:szCs w:val="18"/>
              </w:rPr>
              <w:t>KS1</w:t>
            </w:r>
          </w:p>
          <w:p w14:paraId="47FADDF4" w14:textId="77777777" w:rsidR="001D7080" w:rsidRPr="001D7080" w:rsidRDefault="001D7080" w:rsidP="001D7080">
            <w:pPr>
              <w:rPr>
                <w:sz w:val="18"/>
                <w:szCs w:val="18"/>
                <w:u w:val="single"/>
              </w:rPr>
            </w:pPr>
            <w:r w:rsidRPr="001D7080">
              <w:rPr>
                <w:sz w:val="18"/>
                <w:szCs w:val="18"/>
              </w:rPr>
              <w:t>- Understand what algorithms are.</w:t>
            </w:r>
          </w:p>
          <w:p w14:paraId="7E21AE62" w14:textId="77777777" w:rsidR="001D7080" w:rsidRPr="001D7080" w:rsidRDefault="001D7080" w:rsidP="001D7080">
            <w:pPr>
              <w:rPr>
                <w:sz w:val="18"/>
                <w:szCs w:val="18"/>
              </w:rPr>
            </w:pPr>
            <w:r w:rsidRPr="001D7080">
              <w:rPr>
                <w:sz w:val="18"/>
                <w:szCs w:val="18"/>
              </w:rPr>
              <w:t>- Create and debug simple programmes.</w:t>
            </w:r>
          </w:p>
          <w:p w14:paraId="6D2BD026" w14:textId="77777777" w:rsidR="001D7080" w:rsidRPr="001D7080" w:rsidRDefault="001D7080" w:rsidP="001D7080">
            <w:pPr>
              <w:rPr>
                <w:sz w:val="18"/>
                <w:szCs w:val="18"/>
              </w:rPr>
            </w:pPr>
            <w:r w:rsidRPr="001D7080">
              <w:rPr>
                <w:sz w:val="18"/>
                <w:szCs w:val="18"/>
              </w:rPr>
              <w:t>- Use logical reasoning to predict the behaviour of simple programmes.</w:t>
            </w:r>
          </w:p>
          <w:p w14:paraId="44DD2708" w14:textId="77777777" w:rsidR="001D7080" w:rsidRPr="001D7080" w:rsidRDefault="001D7080" w:rsidP="001D7080">
            <w:pPr>
              <w:rPr>
                <w:rFonts w:ascii="Calibri" w:eastAsia="Times New Roman" w:hAnsi="Calibri" w:cs="Calibri"/>
                <w:color w:val="000000"/>
                <w:sz w:val="18"/>
                <w:szCs w:val="18"/>
              </w:rPr>
            </w:pPr>
            <w:r w:rsidRPr="001D7080">
              <w:rPr>
                <w:sz w:val="18"/>
                <w:szCs w:val="18"/>
              </w:rPr>
              <w:t xml:space="preserve">- </w:t>
            </w:r>
            <w:r w:rsidRPr="001D7080">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(E-Safety Units: </w:t>
            </w:r>
            <w:r w:rsidRPr="001D7080">
              <w:rPr>
                <w:rFonts w:ascii="Calibri" w:hAnsi="Calibri" w:cs="Calibri"/>
                <w:color w:val="000000"/>
                <w:sz w:val="18"/>
                <w:szCs w:val="18"/>
              </w:rPr>
              <w:t>Health and Wellbeing and Lifestyle, </w:t>
            </w:r>
            <w:r w:rsidRPr="001D7080">
              <w:rPr>
                <w:rFonts w:eastAsia="Times New Roman"/>
                <w:sz w:val="18"/>
                <w:szCs w:val="18"/>
              </w:rPr>
              <w:t>Online Bullying</w:t>
            </w:r>
            <w:r w:rsidRPr="001D7080">
              <w:rPr>
                <w:rFonts w:ascii="Calibri" w:eastAsia="Times New Roman" w:hAnsi="Calibri" w:cs="Calibri"/>
                <w:color w:val="000000"/>
                <w:sz w:val="18"/>
                <w:szCs w:val="18"/>
              </w:rPr>
              <w:t>).</w:t>
            </w:r>
          </w:p>
          <w:p w14:paraId="732F4707" w14:textId="77777777" w:rsidR="001D7080" w:rsidRPr="001D7080" w:rsidRDefault="001D7080" w:rsidP="001D7080">
            <w:pPr>
              <w:rPr>
                <w:b/>
                <w:sz w:val="18"/>
                <w:szCs w:val="18"/>
              </w:rPr>
            </w:pPr>
            <w:r w:rsidRPr="001D7080">
              <w:rPr>
                <w:b/>
                <w:sz w:val="18"/>
                <w:szCs w:val="18"/>
              </w:rPr>
              <w:t>KS2</w:t>
            </w:r>
          </w:p>
          <w:p w14:paraId="77C4D1AC" w14:textId="77777777" w:rsidR="001D7080" w:rsidRPr="001D7080" w:rsidRDefault="001D7080" w:rsidP="001D7080">
            <w:pPr>
              <w:rPr>
                <w:sz w:val="18"/>
                <w:szCs w:val="18"/>
              </w:rPr>
            </w:pPr>
            <w:r w:rsidRPr="001D7080">
              <w:rPr>
                <w:sz w:val="18"/>
                <w:szCs w:val="18"/>
              </w:rPr>
              <w:t>- Use logical reasoning to explain how some algorithms work.</w:t>
            </w:r>
          </w:p>
          <w:p w14:paraId="54ACB6AF" w14:textId="77777777" w:rsidR="001D7080" w:rsidRPr="001D7080" w:rsidRDefault="001D7080" w:rsidP="001D7080">
            <w:pPr>
              <w:rPr>
                <w:sz w:val="18"/>
                <w:szCs w:val="18"/>
              </w:rPr>
            </w:pPr>
            <w:r w:rsidRPr="001D7080">
              <w:rPr>
                <w:sz w:val="18"/>
                <w:szCs w:val="18"/>
              </w:rPr>
              <w:t>- Design, write and debug programmes that accomplish specific goals.</w:t>
            </w:r>
          </w:p>
          <w:p w14:paraId="00E93384" w14:textId="77777777" w:rsidR="001D7080" w:rsidRPr="001D7080" w:rsidRDefault="001D7080" w:rsidP="001D7080">
            <w:pPr>
              <w:rPr>
                <w:sz w:val="18"/>
                <w:szCs w:val="18"/>
              </w:rPr>
            </w:pPr>
            <w:r w:rsidRPr="001D7080">
              <w:rPr>
                <w:sz w:val="18"/>
                <w:szCs w:val="18"/>
              </w:rPr>
              <w:t>- Use sequence, selection and repetition in programmes.</w:t>
            </w:r>
          </w:p>
          <w:p w14:paraId="0D69FD90" w14:textId="77777777" w:rsidR="001D7080" w:rsidRPr="001D7080" w:rsidRDefault="001D7080" w:rsidP="001D7080">
            <w:pPr>
              <w:rPr>
                <w:rFonts w:ascii="Calibri" w:eastAsia="Times New Roman" w:hAnsi="Calibri" w:cs="Calibri"/>
                <w:color w:val="000000"/>
                <w:sz w:val="18"/>
                <w:szCs w:val="18"/>
              </w:rPr>
            </w:pPr>
            <w:r w:rsidRPr="001D7080">
              <w:rPr>
                <w:sz w:val="18"/>
                <w:szCs w:val="18"/>
              </w:rPr>
              <w:t xml:space="preserve">- </w:t>
            </w:r>
            <w:r w:rsidRPr="001D7080">
              <w:rPr>
                <w:rFonts w:cstheme="minorHAnsi"/>
                <w:sz w:val="18"/>
                <w:szCs w:val="18"/>
              </w:rPr>
              <w:t xml:space="preserve">use technology safely, respectfully and responsibly; recognise acceptable/unacceptable behaviour; </w:t>
            </w:r>
            <w:r w:rsidRPr="001D7080">
              <w:rPr>
                <w:rFonts w:cstheme="minorHAnsi"/>
                <w:color w:val="000000"/>
                <w:sz w:val="18"/>
                <w:szCs w:val="18"/>
              </w:rPr>
              <w:t>identify a range of ways to report concerns</w:t>
            </w:r>
            <w:r w:rsidRPr="001D7080">
              <w:rPr>
                <w:rFonts w:cstheme="minorHAnsi"/>
                <w:sz w:val="18"/>
                <w:szCs w:val="18"/>
              </w:rPr>
              <w:t xml:space="preserve"> about content and contact (E-Safety Units: </w:t>
            </w:r>
            <w:r w:rsidRPr="001D7080">
              <w:rPr>
                <w:rFonts w:ascii="Calibri" w:hAnsi="Calibri" w:cs="Calibri"/>
                <w:color w:val="000000"/>
                <w:sz w:val="18"/>
                <w:szCs w:val="18"/>
              </w:rPr>
              <w:t>Health and Wellbeing and Lifestyle, </w:t>
            </w:r>
            <w:r w:rsidRPr="001D7080">
              <w:rPr>
                <w:rFonts w:eastAsia="Times New Roman"/>
                <w:sz w:val="18"/>
                <w:szCs w:val="18"/>
              </w:rPr>
              <w:t>Online Bullying</w:t>
            </w:r>
            <w:r w:rsidRPr="001D7080">
              <w:rPr>
                <w:rFonts w:ascii="Calibri" w:eastAsia="Times New Roman" w:hAnsi="Calibri" w:cs="Calibri"/>
                <w:color w:val="000000"/>
                <w:sz w:val="18"/>
                <w:szCs w:val="18"/>
              </w:rPr>
              <w:t>).</w:t>
            </w:r>
          </w:p>
          <w:p w14:paraId="3631300B" w14:textId="77777777" w:rsidR="00CB24AE" w:rsidRPr="001D7080" w:rsidRDefault="00CB24AE" w:rsidP="007A10F5">
            <w:pPr>
              <w:rPr>
                <w:rFonts w:ascii="Calibri" w:eastAsia="Calibri" w:hAnsi="Calibri" w:cs="Times New Roman"/>
                <w:sz w:val="18"/>
                <w:szCs w:val="18"/>
              </w:rPr>
            </w:pPr>
          </w:p>
        </w:tc>
        <w:tc>
          <w:tcPr>
            <w:tcW w:w="2819" w:type="dxa"/>
          </w:tcPr>
          <w:p w14:paraId="180CD3DA"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PE:</w:t>
            </w:r>
          </w:p>
          <w:p w14:paraId="3F2816AE"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KS1</w:t>
            </w:r>
          </w:p>
          <w:p w14:paraId="7FFAEBCC"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Master basic movements; develop balance, agility and coordination.</w:t>
            </w:r>
          </w:p>
          <w:p w14:paraId="7FD2D5FC" w14:textId="77777777" w:rsidR="007A10F5" w:rsidRPr="00996CB6" w:rsidRDefault="007A10F5" w:rsidP="007A10F5">
            <w:pPr>
              <w:rPr>
                <w:rFonts w:ascii="Calibri" w:eastAsia="Calibri" w:hAnsi="Calibri" w:cs="Times New Roman"/>
                <w:sz w:val="18"/>
                <w:szCs w:val="18"/>
              </w:rPr>
            </w:pPr>
          </w:p>
          <w:p w14:paraId="56681CE1" w14:textId="77777777" w:rsidR="007A10F5" w:rsidRPr="00996CB6" w:rsidRDefault="007A10F5" w:rsidP="007A10F5">
            <w:pPr>
              <w:rPr>
                <w:rFonts w:ascii="Calibri" w:eastAsia="Calibri" w:hAnsi="Calibri" w:cs="Times New Roman"/>
                <w:b/>
                <w:sz w:val="18"/>
                <w:szCs w:val="18"/>
              </w:rPr>
            </w:pPr>
            <w:r w:rsidRPr="00996CB6">
              <w:rPr>
                <w:rFonts w:ascii="Calibri" w:eastAsia="Calibri" w:hAnsi="Calibri" w:cs="Times New Roman"/>
                <w:b/>
                <w:sz w:val="18"/>
                <w:szCs w:val="18"/>
              </w:rPr>
              <w:t>KS2</w:t>
            </w:r>
          </w:p>
          <w:p w14:paraId="7328D926"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Develop flexibility, strength, technique, control and balance.</w:t>
            </w:r>
          </w:p>
          <w:p w14:paraId="2F6BE1F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Compare their performances with previous ones and demonstrate improvement to achieve their personal best.</w:t>
            </w:r>
          </w:p>
          <w:p w14:paraId="58C999DA" w14:textId="77777777" w:rsidR="007A10F5"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 Take part in adventurous outdoor activity challenges both individually and within a team.</w:t>
            </w:r>
          </w:p>
          <w:p w14:paraId="49201799" w14:textId="77777777" w:rsidR="008E0390" w:rsidRPr="00996CB6" w:rsidRDefault="008E0390" w:rsidP="007A10F5">
            <w:pPr>
              <w:rPr>
                <w:rFonts w:ascii="Calibri" w:eastAsia="Calibri" w:hAnsi="Calibri" w:cs="Times New Roman"/>
                <w:sz w:val="18"/>
                <w:szCs w:val="18"/>
              </w:rPr>
            </w:pPr>
            <w:r>
              <w:rPr>
                <w:rFonts w:ascii="Calibri" w:eastAsia="Calibri" w:hAnsi="Calibri" w:cs="Times New Roman"/>
                <w:sz w:val="18"/>
                <w:szCs w:val="18"/>
              </w:rPr>
              <w:t xml:space="preserve">- </w:t>
            </w:r>
            <w:r w:rsidRPr="00996CB6">
              <w:rPr>
                <w:rFonts w:ascii="Calibri" w:eastAsia="Calibri" w:hAnsi="Calibri" w:cs="Times New Roman"/>
                <w:sz w:val="18"/>
                <w:szCs w:val="18"/>
              </w:rPr>
              <w:t>Play competitive games, modified where appropriate</w:t>
            </w:r>
            <w:r>
              <w:rPr>
                <w:rFonts w:ascii="Calibri" w:eastAsia="Calibri" w:hAnsi="Calibri" w:cs="Times New Roman"/>
                <w:sz w:val="18"/>
                <w:szCs w:val="18"/>
              </w:rPr>
              <w:t xml:space="preserve"> – </w:t>
            </w:r>
            <w:r w:rsidRPr="008E0390">
              <w:rPr>
                <w:rFonts w:ascii="Calibri" w:eastAsia="Calibri" w:hAnsi="Calibri" w:cs="Times New Roman"/>
                <w:i/>
                <w:sz w:val="18"/>
                <w:szCs w:val="18"/>
              </w:rPr>
              <w:t>racket sports tennis</w:t>
            </w:r>
          </w:p>
          <w:p w14:paraId="6F36312E" w14:textId="77777777" w:rsidR="007A10F5" w:rsidRPr="00996CB6" w:rsidRDefault="007A10F5" w:rsidP="007A10F5">
            <w:pPr>
              <w:rPr>
                <w:rFonts w:ascii="Calibri" w:eastAsia="Calibri" w:hAnsi="Calibri" w:cs="Times New Roman"/>
                <w:sz w:val="18"/>
                <w:szCs w:val="18"/>
              </w:rPr>
            </w:pPr>
            <w:r w:rsidRPr="00996CB6">
              <w:rPr>
                <w:rFonts w:ascii="Calibri" w:eastAsia="Calibri" w:hAnsi="Calibri" w:cs="Times New Roman"/>
                <w:sz w:val="18"/>
                <w:szCs w:val="18"/>
              </w:rPr>
              <w:t>-Swimming and water safety.</w:t>
            </w:r>
          </w:p>
          <w:p w14:paraId="0D09A16F" w14:textId="77777777" w:rsidR="00B44F93" w:rsidRPr="00996CB6" w:rsidRDefault="00B44F93" w:rsidP="00B44F93">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4582CC35" w14:textId="77777777" w:rsidR="00B44F93" w:rsidRPr="00996CB6" w:rsidRDefault="00B44F93" w:rsidP="00B44F93">
            <w:pPr>
              <w:rPr>
                <w:rFonts w:ascii="Calibri" w:eastAsia="Calibri" w:hAnsi="Calibri" w:cs="Times New Roman"/>
                <w:i/>
                <w:sz w:val="18"/>
                <w:szCs w:val="18"/>
              </w:rPr>
            </w:pPr>
            <w:r w:rsidRPr="00996CB6">
              <w:rPr>
                <w:rFonts w:ascii="Calibri" w:eastAsia="Calibri" w:hAnsi="Calibri" w:cs="Times New Roman"/>
                <w:i/>
                <w:sz w:val="18"/>
                <w:szCs w:val="18"/>
              </w:rPr>
              <w:t>Use a range of strokes effectively</w:t>
            </w:r>
          </w:p>
          <w:p w14:paraId="45E0DF86" w14:textId="77777777" w:rsidR="00B44F93" w:rsidRPr="00996CB6" w:rsidRDefault="00B44F93" w:rsidP="00B44F93">
            <w:pPr>
              <w:rPr>
                <w:rFonts w:ascii="Calibri" w:eastAsia="Calibri" w:hAnsi="Calibri" w:cs="Times New Roman"/>
                <w:i/>
                <w:sz w:val="18"/>
                <w:szCs w:val="18"/>
              </w:rPr>
            </w:pPr>
            <w:r w:rsidRPr="00996CB6">
              <w:rPr>
                <w:rFonts w:ascii="Calibri" w:eastAsia="Calibri" w:hAnsi="Calibri" w:cs="Times New Roman"/>
                <w:i/>
                <w:sz w:val="18"/>
                <w:szCs w:val="18"/>
              </w:rPr>
              <w:t>Perform safe self-rescue in different water-based situations</w:t>
            </w:r>
          </w:p>
          <w:p w14:paraId="5EEC0273" w14:textId="77777777" w:rsidR="00B44F93" w:rsidRPr="00996CB6" w:rsidRDefault="00B44F93" w:rsidP="00B44F93">
            <w:pPr>
              <w:rPr>
                <w:rFonts w:ascii="Calibri" w:eastAsia="Calibri" w:hAnsi="Calibri" w:cs="Times New Roman"/>
                <w:sz w:val="18"/>
                <w:szCs w:val="18"/>
              </w:rPr>
            </w:pPr>
            <w:r w:rsidRPr="00996CB6">
              <w:rPr>
                <w:rFonts w:ascii="Calibri" w:eastAsia="Calibri" w:hAnsi="Calibri" w:cs="Times New Roman"/>
                <w:sz w:val="18"/>
                <w:szCs w:val="18"/>
              </w:rPr>
              <w:t>At the end of Y6 we report on how many children can swim 25 meters.</w:t>
            </w:r>
          </w:p>
        </w:tc>
      </w:tr>
      <w:tr w:rsidR="00204FE9" w:rsidRPr="00204FE9" w14:paraId="02762B0B" w14:textId="77777777" w:rsidTr="007A10F5">
        <w:tc>
          <w:tcPr>
            <w:tcW w:w="2777" w:type="dxa"/>
          </w:tcPr>
          <w:p w14:paraId="33C8DA97" w14:textId="77777777" w:rsidR="007A10F5" w:rsidRPr="003D6A8A" w:rsidRDefault="003D6A8A" w:rsidP="007A10F5">
            <w:pPr>
              <w:rPr>
                <w:rFonts w:ascii="Calibri" w:eastAsia="Calibri" w:hAnsi="Calibri" w:cs="Times New Roman"/>
                <w:b/>
                <w:sz w:val="20"/>
                <w:szCs w:val="20"/>
              </w:rPr>
            </w:pPr>
            <w:r>
              <w:rPr>
                <w:rFonts w:ascii="Calibri" w:eastAsia="Calibri" w:hAnsi="Calibri" w:cs="Times New Roman"/>
                <w:b/>
                <w:sz w:val="20"/>
                <w:szCs w:val="20"/>
              </w:rPr>
              <w:t>CPHSE:</w:t>
            </w:r>
          </w:p>
          <w:p w14:paraId="3B76A906" w14:textId="77777777" w:rsidR="003D6A8A" w:rsidRPr="00517A0A" w:rsidRDefault="003D6A8A" w:rsidP="003D6A8A">
            <w:pPr>
              <w:rPr>
                <w:sz w:val="18"/>
                <w:szCs w:val="18"/>
              </w:rPr>
            </w:pPr>
            <w:r w:rsidRPr="00517A0A">
              <w:rPr>
                <w:sz w:val="18"/>
                <w:szCs w:val="18"/>
              </w:rPr>
              <w:t>Health and Wellbeing</w:t>
            </w:r>
          </w:p>
          <w:p w14:paraId="523F20AC"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-developing risk management</w:t>
            </w:r>
          </w:p>
          <w:p w14:paraId="5AD549FD"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-understanding personal</w:t>
            </w:r>
          </w:p>
          <w:p w14:paraId="43845124"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change and responsibility</w:t>
            </w:r>
          </w:p>
          <w:p w14:paraId="4629B0F0" w14:textId="77777777" w:rsidR="003D6A8A" w:rsidRPr="00517A0A" w:rsidRDefault="003D6A8A" w:rsidP="003D6A8A">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-physical and mental wellbeing</w:t>
            </w:r>
          </w:p>
          <w:p w14:paraId="4875BF61" w14:textId="77777777" w:rsidR="00AF2D36" w:rsidRPr="00204FE9" w:rsidRDefault="00AF2D36" w:rsidP="007A10F5">
            <w:pPr>
              <w:rPr>
                <w:rFonts w:ascii="Calibri" w:eastAsia="Calibri" w:hAnsi="Calibri" w:cs="Times New Roman"/>
                <w:b/>
                <w:sz w:val="20"/>
                <w:szCs w:val="20"/>
              </w:rPr>
            </w:pPr>
          </w:p>
        </w:tc>
        <w:tc>
          <w:tcPr>
            <w:tcW w:w="2769" w:type="dxa"/>
          </w:tcPr>
          <w:p w14:paraId="683BBE0F" w14:textId="77777777" w:rsidR="007A10F5" w:rsidRPr="00517A0A" w:rsidRDefault="007A10F5" w:rsidP="007A10F5">
            <w:pPr>
              <w:rPr>
                <w:rFonts w:ascii="Calibri" w:eastAsia="Calibri" w:hAnsi="Calibri" w:cs="Times New Roman"/>
                <w:b/>
                <w:sz w:val="18"/>
                <w:szCs w:val="18"/>
              </w:rPr>
            </w:pPr>
            <w:r w:rsidRPr="00517A0A">
              <w:rPr>
                <w:rFonts w:ascii="Calibri" w:eastAsia="Calibri" w:hAnsi="Calibri" w:cs="Times New Roman"/>
                <w:b/>
                <w:sz w:val="18"/>
                <w:szCs w:val="18"/>
              </w:rPr>
              <w:t>Design and Technology:</w:t>
            </w:r>
          </w:p>
          <w:p w14:paraId="56F72CC6" w14:textId="3FBC78AF" w:rsidR="007A10F5" w:rsidRDefault="007A10F5" w:rsidP="007A10F5">
            <w:pPr>
              <w:rPr>
                <w:b/>
                <w:sz w:val="18"/>
                <w:szCs w:val="18"/>
              </w:rPr>
            </w:pPr>
            <w:r w:rsidRPr="00517A0A">
              <w:rPr>
                <w:b/>
                <w:sz w:val="18"/>
                <w:szCs w:val="18"/>
              </w:rPr>
              <w:t>KS1</w:t>
            </w:r>
            <w:r w:rsidR="00261452">
              <w:rPr>
                <w:b/>
                <w:sz w:val="18"/>
                <w:szCs w:val="18"/>
              </w:rPr>
              <w:t xml:space="preserve"> – </w:t>
            </w:r>
            <w:r w:rsidR="00216006">
              <w:rPr>
                <w:b/>
                <w:sz w:val="18"/>
                <w:szCs w:val="18"/>
              </w:rPr>
              <w:t>Textiles</w:t>
            </w:r>
          </w:p>
          <w:p w14:paraId="50BD093E" w14:textId="77777777" w:rsidR="00D21106" w:rsidRPr="00996CB6" w:rsidRDefault="00D21106" w:rsidP="00D21106">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7F1870DA" w14:textId="77777777" w:rsidR="00D21106" w:rsidRPr="00996CB6" w:rsidRDefault="00D21106" w:rsidP="00D21106">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67AE5986" w14:textId="77777777" w:rsidR="00D21106" w:rsidRPr="00996CB6" w:rsidRDefault="00D21106" w:rsidP="00D21106">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77FA19CF" w14:textId="3CD5FF15" w:rsidR="00D21106" w:rsidRPr="00D21106" w:rsidRDefault="00D21106" w:rsidP="007A10F5">
            <w:pPr>
              <w:rPr>
                <w:rFonts w:ascii="Calibri" w:eastAsia="Calibri" w:hAnsi="Calibri" w:cs="Times New Roman"/>
                <w:sz w:val="18"/>
                <w:szCs w:val="18"/>
              </w:rPr>
            </w:pPr>
            <w:r w:rsidRPr="00996CB6">
              <w:rPr>
                <w:rFonts w:ascii="Calibri" w:eastAsia="Calibri" w:hAnsi="Calibri" w:cs="Times New Roman"/>
                <w:sz w:val="18"/>
                <w:szCs w:val="18"/>
              </w:rPr>
              <w:lastRenderedPageBreak/>
              <w:t>- Evaluate ideas against existing products and design criteria, consider the views of others.</w:t>
            </w:r>
          </w:p>
          <w:p w14:paraId="2D190C8B" w14:textId="77777777" w:rsidR="007A10F5" w:rsidRDefault="007A10F5" w:rsidP="007A10F5">
            <w:pPr>
              <w:rPr>
                <w:b/>
                <w:sz w:val="18"/>
                <w:szCs w:val="18"/>
              </w:rPr>
            </w:pPr>
            <w:r w:rsidRPr="00517A0A">
              <w:rPr>
                <w:b/>
                <w:sz w:val="18"/>
                <w:szCs w:val="18"/>
              </w:rPr>
              <w:t>KS2</w:t>
            </w:r>
          </w:p>
          <w:p w14:paraId="4F94DACB" w14:textId="5CB51BF5" w:rsidR="0032044F" w:rsidRDefault="0032044F" w:rsidP="007A10F5">
            <w:pPr>
              <w:rPr>
                <w:b/>
                <w:sz w:val="18"/>
                <w:szCs w:val="18"/>
              </w:rPr>
            </w:pPr>
            <w:r>
              <w:rPr>
                <w:b/>
                <w:sz w:val="18"/>
                <w:szCs w:val="18"/>
              </w:rPr>
              <w:t xml:space="preserve">LKS2 – </w:t>
            </w:r>
            <w:r w:rsidR="007E593B">
              <w:rPr>
                <w:b/>
                <w:sz w:val="18"/>
                <w:szCs w:val="18"/>
              </w:rPr>
              <w:t>Making 3D structures from 2D nets</w:t>
            </w:r>
          </w:p>
          <w:p w14:paraId="7850BEC5"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b/>
                <w:sz w:val="18"/>
                <w:szCs w:val="18"/>
              </w:rPr>
              <w:t xml:space="preserve">- </w:t>
            </w:r>
            <w:r w:rsidRPr="00996CB6">
              <w:rPr>
                <w:rFonts w:ascii="Calibri" w:eastAsia="Calibri" w:hAnsi="Calibri" w:cs="Times New Roman"/>
                <w:sz w:val="18"/>
                <w:szCs w:val="18"/>
              </w:rPr>
              <w:t>Strengthen, stiffen and reinforce more complex structures.</w:t>
            </w:r>
          </w:p>
          <w:p w14:paraId="4CB376DD"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p>
          <w:p w14:paraId="1BE3DA53"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0F3B540F"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721475E0"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15FAF595"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4BDD1D5D" w14:textId="77777777" w:rsidR="007E593B" w:rsidRDefault="007E593B" w:rsidP="007E593B">
            <w:pPr>
              <w:rPr>
                <w:b/>
                <w:sz w:val="18"/>
                <w:szCs w:val="18"/>
              </w:rPr>
            </w:pPr>
            <w:r>
              <w:rPr>
                <w:b/>
                <w:sz w:val="18"/>
                <w:szCs w:val="18"/>
              </w:rPr>
              <w:t>UKS2 – Food Technology</w:t>
            </w:r>
          </w:p>
          <w:p w14:paraId="7CBC4B21" w14:textId="77777777" w:rsidR="007E593B" w:rsidRPr="00517A0A" w:rsidRDefault="007E593B" w:rsidP="007E593B">
            <w:pPr>
              <w:rPr>
                <w:sz w:val="18"/>
                <w:szCs w:val="18"/>
              </w:rPr>
            </w:pPr>
            <w:r w:rsidRPr="00517A0A">
              <w:rPr>
                <w:sz w:val="18"/>
                <w:szCs w:val="18"/>
              </w:rPr>
              <w:t>- Understand and apply the principles of a healthy varied diet.</w:t>
            </w:r>
          </w:p>
          <w:p w14:paraId="5E9B22BA" w14:textId="77777777" w:rsidR="007E593B" w:rsidRPr="00517A0A" w:rsidRDefault="007E593B" w:rsidP="007E593B">
            <w:pPr>
              <w:rPr>
                <w:sz w:val="18"/>
                <w:szCs w:val="18"/>
              </w:rPr>
            </w:pPr>
            <w:r w:rsidRPr="00517A0A">
              <w:rPr>
                <w:sz w:val="18"/>
                <w:szCs w:val="18"/>
              </w:rPr>
              <w:t>- Prepare and cook a range of dishes.</w:t>
            </w:r>
          </w:p>
          <w:p w14:paraId="00902F96" w14:textId="77777777" w:rsidR="007E593B" w:rsidRPr="002944E4" w:rsidRDefault="007E593B" w:rsidP="007E593B">
            <w:pPr>
              <w:rPr>
                <w:sz w:val="18"/>
                <w:szCs w:val="18"/>
              </w:rPr>
            </w:pPr>
            <w:r w:rsidRPr="00517A0A">
              <w:rPr>
                <w:sz w:val="18"/>
                <w:szCs w:val="18"/>
              </w:rPr>
              <w:t>- Understand seasonality, and know where a variety of ingredients are grown</w:t>
            </w:r>
            <w:r>
              <w:rPr>
                <w:sz w:val="18"/>
                <w:szCs w:val="18"/>
              </w:rPr>
              <w:t>, reared, caught and processed.</w:t>
            </w:r>
          </w:p>
          <w:p w14:paraId="367E4431" w14:textId="77777777" w:rsidR="007E593B" w:rsidRPr="00517A0A" w:rsidRDefault="007E593B" w:rsidP="007E593B">
            <w:pPr>
              <w:rPr>
                <w:b/>
                <w:sz w:val="18"/>
                <w:szCs w:val="18"/>
              </w:rPr>
            </w:pPr>
            <w:r w:rsidRPr="00517A0A">
              <w:rPr>
                <w:b/>
                <w:sz w:val="18"/>
                <w:szCs w:val="18"/>
              </w:rPr>
              <w:t>Art and design:</w:t>
            </w:r>
          </w:p>
          <w:p w14:paraId="250AD635" w14:textId="77777777" w:rsidR="007E593B" w:rsidRPr="00517A0A" w:rsidRDefault="007E593B" w:rsidP="007E593B">
            <w:pPr>
              <w:rPr>
                <w:b/>
                <w:sz w:val="18"/>
                <w:szCs w:val="18"/>
              </w:rPr>
            </w:pPr>
            <w:r w:rsidRPr="00517A0A">
              <w:rPr>
                <w:b/>
                <w:sz w:val="18"/>
                <w:szCs w:val="18"/>
              </w:rPr>
              <w:t>KS1</w:t>
            </w:r>
          </w:p>
          <w:p w14:paraId="5F965162" w14:textId="0C8C3CB2" w:rsidR="00204FE9" w:rsidRPr="00914E40" w:rsidRDefault="00914E40" w:rsidP="00914E40">
            <w:pPr>
              <w:pStyle w:val="bulletundertext"/>
              <w:numPr>
                <w:ilvl w:val="0"/>
                <w:numId w:val="0"/>
              </w:numPr>
              <w:spacing w:after="0" w:line="240" w:lineRule="auto"/>
              <w:rPr>
                <w:rFonts w:asciiTheme="minorHAnsi" w:hAnsiTheme="minorHAnsi" w:cstheme="minorHAnsi"/>
                <w:sz w:val="18"/>
                <w:szCs w:val="18"/>
              </w:rPr>
            </w:pPr>
            <w:r>
              <w:rPr>
                <w:rFonts w:asciiTheme="minorHAnsi" w:hAnsiTheme="minorHAnsi" w:cstheme="minorHAnsi"/>
                <w:sz w:val="18"/>
                <w:szCs w:val="18"/>
              </w:rPr>
              <w:t>-</w:t>
            </w:r>
            <w:r w:rsidR="00F51FEC">
              <w:rPr>
                <w:rFonts w:asciiTheme="minorHAnsi" w:hAnsiTheme="minorHAnsi" w:cstheme="minorHAnsi"/>
                <w:sz w:val="18"/>
                <w:szCs w:val="18"/>
              </w:rPr>
              <w:t xml:space="preserve">Drawing </w:t>
            </w:r>
            <w:r w:rsidR="004F6617">
              <w:rPr>
                <w:rFonts w:asciiTheme="minorHAnsi" w:hAnsiTheme="minorHAnsi" w:cstheme="minorHAnsi"/>
                <w:sz w:val="18"/>
                <w:szCs w:val="18"/>
              </w:rPr>
              <w:t>/Printing (Kandinsky)</w:t>
            </w:r>
          </w:p>
          <w:p w14:paraId="24BCF34C" w14:textId="77777777" w:rsidR="00AF2D36"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51260753" w14:textId="6DDF2702" w:rsidR="00914E40" w:rsidRPr="00517A0A" w:rsidRDefault="00914E40" w:rsidP="00204FE9">
            <w:pPr>
              <w:rPr>
                <w:rFonts w:ascii="Calibri" w:eastAsia="Calibri" w:hAnsi="Calibri" w:cs="Times New Roman"/>
                <w:b/>
                <w:sz w:val="18"/>
                <w:szCs w:val="18"/>
              </w:rPr>
            </w:pPr>
            <w:r>
              <w:rPr>
                <w:rFonts w:ascii="Calibri" w:eastAsia="Calibri" w:hAnsi="Calibri" w:cs="Times New Roman"/>
                <w:b/>
                <w:sz w:val="18"/>
                <w:szCs w:val="18"/>
              </w:rPr>
              <w:t>LKS2</w:t>
            </w:r>
          </w:p>
          <w:p w14:paraId="0E26D161" w14:textId="77777777" w:rsidR="00204FE9" w:rsidRDefault="00B5046F" w:rsidP="00B5046F">
            <w:pPr>
              <w:rPr>
                <w:rFonts w:ascii="Calibri" w:eastAsia="Calibri" w:hAnsi="Calibri" w:cs="Times New Roman"/>
                <w:bCs/>
                <w:sz w:val="18"/>
                <w:szCs w:val="18"/>
              </w:rPr>
            </w:pPr>
            <w:r w:rsidRPr="00B5046F">
              <w:rPr>
                <w:rFonts w:ascii="Calibri" w:eastAsia="Calibri" w:hAnsi="Calibri" w:cs="Times New Roman"/>
                <w:bCs/>
                <w:sz w:val="18"/>
                <w:szCs w:val="18"/>
              </w:rPr>
              <w:t>-</w:t>
            </w:r>
            <w:r>
              <w:rPr>
                <w:rFonts w:ascii="Calibri" w:eastAsia="Calibri" w:hAnsi="Calibri" w:cs="Times New Roman"/>
                <w:bCs/>
                <w:sz w:val="18"/>
                <w:szCs w:val="18"/>
              </w:rPr>
              <w:t>Drawing (David Hockney)</w:t>
            </w:r>
          </w:p>
          <w:p w14:paraId="47DDD724" w14:textId="77777777" w:rsidR="00B5046F" w:rsidRDefault="00B5046F" w:rsidP="00B5046F">
            <w:pPr>
              <w:rPr>
                <w:rFonts w:ascii="Calibri" w:eastAsia="Calibri" w:hAnsi="Calibri" w:cs="Times New Roman"/>
                <w:b/>
                <w:sz w:val="18"/>
                <w:szCs w:val="18"/>
              </w:rPr>
            </w:pPr>
            <w:r w:rsidRPr="00B5046F">
              <w:rPr>
                <w:rFonts w:ascii="Calibri" w:eastAsia="Calibri" w:hAnsi="Calibri" w:cs="Times New Roman"/>
                <w:b/>
                <w:sz w:val="18"/>
                <w:szCs w:val="18"/>
              </w:rPr>
              <w:t>UKS2</w:t>
            </w:r>
          </w:p>
          <w:p w14:paraId="2BE51931" w14:textId="2A0C4833" w:rsidR="00B5046F" w:rsidRPr="00B5046F" w:rsidRDefault="00B5046F" w:rsidP="00B5046F">
            <w:pPr>
              <w:rPr>
                <w:rFonts w:ascii="Calibri" w:eastAsia="Calibri" w:hAnsi="Calibri" w:cs="Times New Roman"/>
                <w:bCs/>
                <w:sz w:val="18"/>
                <w:szCs w:val="18"/>
              </w:rPr>
            </w:pPr>
            <w:r>
              <w:rPr>
                <w:rFonts w:ascii="Calibri" w:eastAsia="Calibri" w:hAnsi="Calibri" w:cs="Times New Roman"/>
                <w:bCs/>
                <w:sz w:val="18"/>
                <w:szCs w:val="18"/>
              </w:rPr>
              <w:t>-</w:t>
            </w:r>
            <w:r w:rsidR="00FD07E8">
              <w:rPr>
                <w:rFonts w:ascii="Calibri" w:eastAsia="Calibri" w:hAnsi="Calibri" w:cs="Times New Roman"/>
                <w:bCs/>
                <w:sz w:val="18"/>
                <w:szCs w:val="18"/>
              </w:rPr>
              <w:t>Mixed Media (Pablo Picasso)</w:t>
            </w:r>
          </w:p>
        </w:tc>
        <w:tc>
          <w:tcPr>
            <w:tcW w:w="2795" w:type="dxa"/>
          </w:tcPr>
          <w:p w14:paraId="0F042B5F"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Music:</w:t>
            </w:r>
          </w:p>
          <w:p w14:paraId="2E008253"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KS1</w:t>
            </w:r>
          </w:p>
          <w:p w14:paraId="64948770"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b/>
                <w:sz w:val="18"/>
                <w:szCs w:val="18"/>
              </w:rPr>
              <w:t xml:space="preserve">- </w:t>
            </w:r>
            <w:r w:rsidRPr="00517A0A">
              <w:rPr>
                <w:rFonts w:ascii="Calibri" w:eastAsia="Calibri" w:hAnsi="Calibri" w:cs="Times New Roman"/>
                <w:sz w:val="18"/>
                <w:szCs w:val="18"/>
              </w:rPr>
              <w:t>Listen with concentration and understanding to a range of high-quality live and recorded music.</w:t>
            </w:r>
          </w:p>
          <w:p w14:paraId="311CB2FF"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experiment with, create, select and combine sounds using the interrelated dimensions of music.</w:t>
            </w:r>
          </w:p>
          <w:p w14:paraId="350BBC46"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KS2</w:t>
            </w:r>
          </w:p>
          <w:p w14:paraId="6A20DCDA" w14:textId="77777777" w:rsidR="00DF1A0E" w:rsidRPr="00DF1A0E" w:rsidRDefault="00DF1A0E" w:rsidP="00DF1A0E">
            <w:pPr>
              <w:rPr>
                <w:color w:val="000000"/>
                <w:sz w:val="18"/>
                <w:szCs w:val="18"/>
              </w:rPr>
            </w:pPr>
            <w:r w:rsidRPr="00DF1A0E">
              <w:rPr>
                <w:rStyle w:val="contentpasted1"/>
                <w:color w:val="000000"/>
                <w:sz w:val="18"/>
                <w:szCs w:val="18"/>
              </w:rPr>
              <w:t>- Improvise and compose music for a range of purposes using the interrelated dimensions of music. </w:t>
            </w:r>
          </w:p>
          <w:p w14:paraId="09C58D83" w14:textId="77777777" w:rsidR="00DF1A0E" w:rsidRPr="00DF1A0E" w:rsidRDefault="00DF1A0E" w:rsidP="00DF1A0E">
            <w:pPr>
              <w:rPr>
                <w:rFonts w:eastAsia="Times New Roman"/>
                <w:color w:val="000000"/>
                <w:sz w:val="18"/>
                <w:szCs w:val="18"/>
              </w:rPr>
            </w:pPr>
            <w:r w:rsidRPr="00DF1A0E">
              <w:rPr>
                <w:rStyle w:val="contentpasted1"/>
                <w:rFonts w:eastAsia="Times New Roman"/>
                <w:color w:val="000000"/>
                <w:sz w:val="18"/>
                <w:szCs w:val="18"/>
              </w:rPr>
              <w:t>- Play and perform in solo and ensemble contexts, using their voices and playing musical instruments with increasing accuracy, fluency, control and expression.</w:t>
            </w:r>
          </w:p>
          <w:p w14:paraId="7E55F609" w14:textId="782CCF7D" w:rsidR="00204FE9" w:rsidRPr="00517A0A" w:rsidRDefault="00204FE9" w:rsidP="00204FE9">
            <w:pPr>
              <w:rPr>
                <w:rFonts w:ascii="Calibri" w:eastAsia="Calibri" w:hAnsi="Calibri" w:cs="Times New Roman"/>
                <w:sz w:val="18"/>
                <w:szCs w:val="18"/>
              </w:rPr>
            </w:pPr>
          </w:p>
        </w:tc>
        <w:tc>
          <w:tcPr>
            <w:tcW w:w="2788" w:type="dxa"/>
          </w:tcPr>
          <w:p w14:paraId="42CCB4D9"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Languages (KS2 Only):</w:t>
            </w:r>
          </w:p>
          <w:p w14:paraId="4242D328"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Speak in sentences, using familiar vocabulary, phrases and basic language structure.</w:t>
            </w:r>
          </w:p>
          <w:p w14:paraId="18AB75B5"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xml:space="preserve">- Develop accurate pronunciation and intonation so that others understand when they are reading </w:t>
            </w:r>
            <w:r w:rsidRPr="00517A0A">
              <w:rPr>
                <w:rFonts w:ascii="Calibri" w:eastAsia="Calibri" w:hAnsi="Calibri" w:cs="Times New Roman"/>
                <w:sz w:val="18"/>
                <w:szCs w:val="18"/>
              </w:rPr>
              <w:lastRenderedPageBreak/>
              <w:t>aloud or using familiar words and phrases.</w:t>
            </w:r>
          </w:p>
          <w:p w14:paraId="04CF61DF"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Present ideas and information orally to a range of audiences.</w:t>
            </w:r>
          </w:p>
          <w:p w14:paraId="22EA5592" w14:textId="77777777" w:rsidR="00204FE9" w:rsidRPr="00517A0A" w:rsidRDefault="00204FE9" w:rsidP="00204FE9">
            <w:pPr>
              <w:rPr>
                <w:rFonts w:ascii="Calibri" w:eastAsia="Calibri" w:hAnsi="Calibri" w:cs="Times New Roman"/>
                <w:sz w:val="18"/>
                <w:szCs w:val="18"/>
              </w:rPr>
            </w:pPr>
            <w:r w:rsidRPr="00517A0A">
              <w:rPr>
                <w:rFonts w:ascii="Calibri" w:eastAsia="Calibri" w:hAnsi="Calibri" w:cs="Times New Roman"/>
                <w:sz w:val="18"/>
                <w:szCs w:val="18"/>
              </w:rPr>
              <w:t>- Broaden their vocabulary and develop their ability to understand new words that are being introduced into familiar written material, including dictionary.</w:t>
            </w:r>
          </w:p>
        </w:tc>
        <w:tc>
          <w:tcPr>
            <w:tcW w:w="2819" w:type="dxa"/>
          </w:tcPr>
          <w:p w14:paraId="12E1864D"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lastRenderedPageBreak/>
              <w:t>RE: (From Gloucestershire Cube)</w:t>
            </w:r>
          </w:p>
          <w:p w14:paraId="70E9FDA7"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highlight w:val="yellow"/>
              </w:rPr>
              <w:t>I have a new folder please come and copy the relevant parts</w:t>
            </w:r>
          </w:p>
          <w:p w14:paraId="5BB4ED06" w14:textId="77777777" w:rsidR="00204FE9" w:rsidRPr="00517A0A" w:rsidRDefault="00517A0A" w:rsidP="00204FE9">
            <w:pPr>
              <w:rPr>
                <w:rFonts w:ascii="Calibri" w:eastAsia="Calibri" w:hAnsi="Calibri" w:cs="Times New Roman"/>
                <w:b/>
                <w:sz w:val="18"/>
                <w:szCs w:val="18"/>
              </w:rPr>
            </w:pPr>
            <w:r>
              <w:rPr>
                <w:rFonts w:ascii="Calibri" w:eastAsia="Calibri" w:hAnsi="Calibri" w:cs="Times New Roman"/>
                <w:b/>
                <w:sz w:val="18"/>
                <w:szCs w:val="18"/>
              </w:rPr>
              <w:t>KS</w:t>
            </w:r>
            <w:r w:rsidR="00204FE9" w:rsidRPr="00517A0A">
              <w:rPr>
                <w:rFonts w:ascii="Calibri" w:eastAsia="Calibri" w:hAnsi="Calibri" w:cs="Times New Roman"/>
                <w:b/>
                <w:sz w:val="18"/>
                <w:szCs w:val="18"/>
              </w:rPr>
              <w:t>1</w:t>
            </w:r>
          </w:p>
          <w:p w14:paraId="46F5D4AC"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Pr="00517A0A">
              <w:rPr>
                <w:rFonts w:cstheme="minorHAnsi"/>
                <w:sz w:val="18"/>
                <w:szCs w:val="18"/>
              </w:rPr>
              <w:t xml:space="preserve"> What does it mean to belong to a faith community?</w:t>
            </w:r>
          </w:p>
          <w:p w14:paraId="5FECADFD"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What makes some places sacred to believers?</w:t>
            </w:r>
          </w:p>
          <w:p w14:paraId="15DBA525"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lastRenderedPageBreak/>
              <w:t>-</w:t>
            </w:r>
            <w:r w:rsidR="00204FE9" w:rsidRPr="00517A0A">
              <w:rPr>
                <w:rFonts w:ascii="Calibri" w:eastAsia="Calibri" w:hAnsi="Calibri" w:cs="Times New Roman"/>
                <w:sz w:val="18"/>
                <w:szCs w:val="18"/>
              </w:rPr>
              <w:t>Why does Easter matter to Christians? (Salvation)</w:t>
            </w:r>
          </w:p>
          <w:p w14:paraId="265B34F0"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KS2</w:t>
            </w:r>
          </w:p>
          <w:p w14:paraId="140AB362" w14:textId="77777777" w:rsidR="005D5311"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LKS2</w:t>
            </w:r>
          </w:p>
          <w:p w14:paraId="7990620F"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 xml:space="preserve">How and </w:t>
            </w:r>
            <w:proofErr w:type="gramStart"/>
            <w:r w:rsidR="00204FE9" w:rsidRPr="00517A0A">
              <w:rPr>
                <w:rFonts w:ascii="Calibri" w:eastAsia="Calibri" w:hAnsi="Calibri" w:cs="Times New Roman"/>
                <w:sz w:val="18"/>
                <w:szCs w:val="18"/>
              </w:rPr>
              <w:t>Why</w:t>
            </w:r>
            <w:proofErr w:type="gramEnd"/>
            <w:r w:rsidR="00204FE9" w:rsidRPr="00517A0A">
              <w:rPr>
                <w:rFonts w:ascii="Calibri" w:eastAsia="Calibri" w:hAnsi="Calibri" w:cs="Times New Roman"/>
                <w:sz w:val="18"/>
                <w:szCs w:val="18"/>
              </w:rPr>
              <w:t xml:space="preserve"> do people try to make the world a better place?</w:t>
            </w:r>
          </w:p>
          <w:p w14:paraId="330EC0C7"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Why do Christians call the day Jesus died ‘Good Friday’? (Salvation)</w:t>
            </w:r>
          </w:p>
          <w:p w14:paraId="5806585A" w14:textId="77777777" w:rsidR="00204FE9" w:rsidRPr="00517A0A" w:rsidRDefault="00204FE9" w:rsidP="00204FE9">
            <w:pPr>
              <w:rPr>
                <w:rFonts w:ascii="Calibri" w:eastAsia="Calibri" w:hAnsi="Calibri" w:cs="Times New Roman"/>
                <w:b/>
                <w:sz w:val="18"/>
                <w:szCs w:val="18"/>
              </w:rPr>
            </w:pPr>
            <w:r w:rsidRPr="00517A0A">
              <w:rPr>
                <w:rFonts w:ascii="Calibri" w:eastAsia="Calibri" w:hAnsi="Calibri" w:cs="Times New Roman"/>
                <w:b/>
                <w:sz w:val="18"/>
                <w:szCs w:val="18"/>
              </w:rPr>
              <w:t>UKS2</w:t>
            </w:r>
          </w:p>
          <w:p w14:paraId="0678482B" w14:textId="77777777" w:rsidR="005D5311"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Pr="00517A0A">
              <w:rPr>
                <w:rFonts w:cstheme="minorHAnsi"/>
                <w:sz w:val="18"/>
                <w:szCs w:val="18"/>
              </w:rPr>
              <w:t xml:space="preserve"> Why do some people believe in God and some people not?</w:t>
            </w:r>
          </w:p>
          <w:p w14:paraId="4F755A6F"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What matters most to Humanists and Christians?</w:t>
            </w:r>
          </w:p>
          <w:p w14:paraId="641B32BB" w14:textId="77777777" w:rsidR="00204FE9" w:rsidRPr="00517A0A" w:rsidRDefault="005D5311" w:rsidP="00204FE9">
            <w:pPr>
              <w:rPr>
                <w:rFonts w:ascii="Calibri" w:eastAsia="Calibri" w:hAnsi="Calibri" w:cs="Times New Roman"/>
                <w:sz w:val="18"/>
                <w:szCs w:val="18"/>
              </w:rPr>
            </w:pPr>
            <w:r w:rsidRPr="00517A0A">
              <w:rPr>
                <w:rFonts w:ascii="Calibri" w:eastAsia="Calibri" w:hAnsi="Calibri" w:cs="Times New Roman"/>
                <w:sz w:val="18"/>
                <w:szCs w:val="18"/>
              </w:rPr>
              <w:t>-</w:t>
            </w:r>
            <w:r w:rsidR="00204FE9" w:rsidRPr="00517A0A">
              <w:rPr>
                <w:rFonts w:ascii="Calibri" w:eastAsia="Calibri" w:hAnsi="Calibri" w:cs="Times New Roman"/>
                <w:sz w:val="18"/>
                <w:szCs w:val="18"/>
              </w:rPr>
              <w:t>What do Christians believe Jesus did to ‘save’ people? (Salvation)</w:t>
            </w:r>
          </w:p>
        </w:tc>
      </w:tr>
    </w:tbl>
    <w:p w14:paraId="10D4F94D" w14:textId="77777777" w:rsidR="00A32396" w:rsidRDefault="00A32396" w:rsidP="00D76BBA">
      <w:pPr>
        <w:spacing w:after="0"/>
        <w:jc w:val="center"/>
        <w:rPr>
          <w:b/>
          <w:sz w:val="20"/>
          <w:szCs w:val="20"/>
          <w:u w:val="single"/>
        </w:rPr>
      </w:pPr>
    </w:p>
    <w:p w14:paraId="7F29C8FD" w14:textId="77777777" w:rsidR="00A32396" w:rsidRDefault="00A32396" w:rsidP="00D76BBA">
      <w:pPr>
        <w:spacing w:after="0"/>
        <w:jc w:val="center"/>
        <w:rPr>
          <w:b/>
          <w:sz w:val="20"/>
          <w:szCs w:val="20"/>
          <w:u w:val="single"/>
        </w:rPr>
      </w:pPr>
    </w:p>
    <w:p w14:paraId="1FAF97AD" w14:textId="77777777" w:rsidR="005554D3" w:rsidRDefault="005554D3" w:rsidP="00D76BBA">
      <w:pPr>
        <w:spacing w:after="0"/>
        <w:jc w:val="center"/>
        <w:rPr>
          <w:b/>
          <w:sz w:val="20"/>
          <w:szCs w:val="20"/>
          <w:u w:val="single"/>
        </w:rPr>
      </w:pPr>
    </w:p>
    <w:p w14:paraId="496EF16C" w14:textId="77777777" w:rsidR="00FD07E8" w:rsidRDefault="00FD07E8" w:rsidP="00D76BBA">
      <w:pPr>
        <w:spacing w:after="0"/>
        <w:jc w:val="center"/>
        <w:rPr>
          <w:b/>
          <w:sz w:val="20"/>
          <w:szCs w:val="20"/>
          <w:u w:val="single"/>
        </w:rPr>
      </w:pPr>
    </w:p>
    <w:p w14:paraId="24E89255" w14:textId="77777777" w:rsidR="00FD07E8" w:rsidRDefault="00FD07E8" w:rsidP="00D76BBA">
      <w:pPr>
        <w:spacing w:after="0"/>
        <w:jc w:val="center"/>
        <w:rPr>
          <w:b/>
          <w:sz w:val="20"/>
          <w:szCs w:val="20"/>
          <w:u w:val="single"/>
        </w:rPr>
      </w:pPr>
    </w:p>
    <w:p w14:paraId="594DE4D9" w14:textId="77777777" w:rsidR="00FD07E8" w:rsidRDefault="00FD07E8" w:rsidP="00D76BBA">
      <w:pPr>
        <w:spacing w:after="0"/>
        <w:jc w:val="center"/>
        <w:rPr>
          <w:b/>
          <w:sz w:val="20"/>
          <w:szCs w:val="20"/>
          <w:u w:val="single"/>
        </w:rPr>
      </w:pPr>
    </w:p>
    <w:p w14:paraId="653ED703" w14:textId="77777777" w:rsidR="005554D3" w:rsidRDefault="005554D3" w:rsidP="00D76BBA">
      <w:pPr>
        <w:spacing w:after="0"/>
        <w:jc w:val="center"/>
        <w:rPr>
          <w:b/>
          <w:sz w:val="20"/>
          <w:szCs w:val="20"/>
          <w:u w:val="single"/>
        </w:rPr>
      </w:pPr>
    </w:p>
    <w:p w14:paraId="39F386DC" w14:textId="77777777" w:rsidR="005554D3" w:rsidRDefault="005554D3" w:rsidP="00D76BBA">
      <w:pPr>
        <w:spacing w:after="0"/>
        <w:jc w:val="center"/>
        <w:rPr>
          <w:b/>
          <w:sz w:val="20"/>
          <w:szCs w:val="20"/>
          <w:u w:val="single"/>
        </w:rPr>
      </w:pPr>
    </w:p>
    <w:p w14:paraId="09A9E807" w14:textId="77777777" w:rsidR="005554D3" w:rsidRDefault="005554D3" w:rsidP="00D76BBA">
      <w:pPr>
        <w:spacing w:after="0"/>
        <w:jc w:val="center"/>
        <w:rPr>
          <w:b/>
          <w:sz w:val="20"/>
          <w:szCs w:val="20"/>
          <w:u w:val="single"/>
        </w:rPr>
      </w:pPr>
    </w:p>
    <w:p w14:paraId="08BE9EC7" w14:textId="4E897066" w:rsidR="00204FE9" w:rsidRPr="00AB48DF" w:rsidRDefault="005D5311" w:rsidP="00D76BBA">
      <w:pPr>
        <w:spacing w:after="0"/>
        <w:jc w:val="center"/>
        <w:rPr>
          <w:b/>
          <w:sz w:val="20"/>
          <w:szCs w:val="20"/>
          <w:u w:val="single"/>
        </w:rPr>
      </w:pPr>
      <w:r>
        <w:rPr>
          <w:b/>
          <w:sz w:val="20"/>
          <w:szCs w:val="20"/>
          <w:u w:val="single"/>
        </w:rPr>
        <w:t>202</w:t>
      </w:r>
      <w:r w:rsidR="00D82D87">
        <w:rPr>
          <w:b/>
          <w:sz w:val="20"/>
          <w:szCs w:val="20"/>
          <w:u w:val="single"/>
        </w:rPr>
        <w:t>5</w:t>
      </w:r>
      <w:r>
        <w:rPr>
          <w:b/>
          <w:sz w:val="20"/>
          <w:szCs w:val="20"/>
          <w:u w:val="single"/>
        </w:rPr>
        <w:t>/2</w:t>
      </w:r>
      <w:r w:rsidR="00D82D87">
        <w:rPr>
          <w:b/>
          <w:sz w:val="20"/>
          <w:szCs w:val="20"/>
          <w:u w:val="single"/>
        </w:rPr>
        <w:t>6</w:t>
      </w:r>
      <w:r w:rsidR="00204FE9" w:rsidRPr="00AB48DF">
        <w:rPr>
          <w:b/>
          <w:sz w:val="20"/>
          <w:szCs w:val="20"/>
          <w:u w:val="single"/>
        </w:rPr>
        <w:t xml:space="preserve"> Academic Year</w:t>
      </w:r>
    </w:p>
    <w:p w14:paraId="13DDFB35" w14:textId="77777777" w:rsidR="00204FE9" w:rsidRPr="00AB48DF" w:rsidRDefault="00204FE9" w:rsidP="00204FE9">
      <w:pPr>
        <w:spacing w:after="0"/>
        <w:jc w:val="center"/>
        <w:rPr>
          <w:b/>
          <w:sz w:val="20"/>
          <w:szCs w:val="20"/>
          <w:u w:val="single"/>
        </w:rPr>
      </w:pPr>
      <w:r w:rsidRPr="00AB48DF">
        <w:rPr>
          <w:b/>
          <w:sz w:val="20"/>
          <w:szCs w:val="20"/>
          <w:u w:val="single"/>
        </w:rPr>
        <w:t>Curriculum Map</w:t>
      </w:r>
      <w:r w:rsidR="00C715B2">
        <w:rPr>
          <w:b/>
          <w:sz w:val="20"/>
          <w:szCs w:val="20"/>
          <w:u w:val="single"/>
        </w:rPr>
        <w:t xml:space="preserve"> – Summer</w:t>
      </w:r>
      <w:r>
        <w:rPr>
          <w:b/>
          <w:sz w:val="20"/>
          <w:szCs w:val="20"/>
          <w:u w:val="single"/>
        </w:rPr>
        <w:t xml:space="preserve"> Term</w:t>
      </w:r>
    </w:p>
    <w:p w14:paraId="45FADB99" w14:textId="77777777" w:rsidR="00204FE9" w:rsidRDefault="00204FE9" w:rsidP="00204FE9">
      <w:pPr>
        <w:spacing w:after="0"/>
        <w:rPr>
          <w:sz w:val="20"/>
          <w:szCs w:val="20"/>
        </w:rPr>
      </w:pPr>
    </w:p>
    <w:p w14:paraId="43C75107" w14:textId="4A7057FC" w:rsidR="004D3F3E" w:rsidRDefault="00204FE9" w:rsidP="00080475">
      <w:pPr>
        <w:spacing w:after="0"/>
        <w:rPr>
          <w:sz w:val="20"/>
          <w:szCs w:val="20"/>
        </w:rPr>
      </w:pPr>
      <w:r w:rsidRPr="00AB48DF">
        <w:rPr>
          <w:sz w:val="20"/>
          <w:szCs w:val="20"/>
        </w:rPr>
        <w:t>Topic Title:</w:t>
      </w:r>
      <w:r w:rsidR="004E1674">
        <w:rPr>
          <w:sz w:val="20"/>
          <w:szCs w:val="20"/>
        </w:rPr>
        <w:t xml:space="preserve"> </w:t>
      </w:r>
      <w:r w:rsidR="00385E8C">
        <w:rPr>
          <w:sz w:val="20"/>
          <w:szCs w:val="20"/>
        </w:rPr>
        <w:t>Let’s</w:t>
      </w:r>
      <w:r w:rsidR="007D43C5">
        <w:rPr>
          <w:sz w:val="20"/>
          <w:szCs w:val="20"/>
        </w:rPr>
        <w:t xml:space="preserve"> Explor</w:t>
      </w:r>
      <w:r w:rsidR="00D478BD">
        <w:rPr>
          <w:sz w:val="20"/>
          <w:szCs w:val="20"/>
        </w:rPr>
        <w:t xml:space="preserve">e    </w:t>
      </w:r>
      <w:r w:rsidR="00385E8C">
        <w:rPr>
          <w:sz w:val="20"/>
          <w:szCs w:val="20"/>
        </w:rPr>
        <w:t xml:space="preserve">                                              </w:t>
      </w:r>
      <w:r w:rsidRPr="00AB48DF">
        <w:rPr>
          <w:sz w:val="20"/>
          <w:szCs w:val="20"/>
        </w:rPr>
        <w:t>Hook:</w:t>
      </w:r>
      <w:r w:rsidR="00740FFD">
        <w:rPr>
          <w:sz w:val="20"/>
          <w:szCs w:val="20"/>
        </w:rPr>
        <w:t xml:space="preserve"> Possibly something linked to Football World Cup/Tour d France or </w:t>
      </w:r>
      <w:r w:rsidR="00D478BD">
        <w:rPr>
          <w:sz w:val="20"/>
          <w:szCs w:val="20"/>
        </w:rPr>
        <w:t>Common Wealth Games</w:t>
      </w:r>
      <w:r w:rsidR="00AC3594">
        <w:rPr>
          <w:sz w:val="20"/>
          <w:szCs w:val="20"/>
        </w:rPr>
        <w:t xml:space="preserve">             </w:t>
      </w:r>
      <w:r w:rsidRPr="00AB48DF">
        <w:rPr>
          <w:sz w:val="20"/>
          <w:szCs w:val="20"/>
        </w:rPr>
        <w:tab/>
      </w:r>
      <w:r w:rsidRPr="00AB48DF">
        <w:rPr>
          <w:sz w:val="20"/>
          <w:szCs w:val="20"/>
        </w:rPr>
        <w:tab/>
      </w:r>
      <w:r w:rsidR="00C715B2">
        <w:rPr>
          <w:sz w:val="20"/>
          <w:szCs w:val="20"/>
        </w:rPr>
        <w:t xml:space="preserve">                  </w:t>
      </w:r>
      <w:r w:rsidR="00AC3594">
        <w:rPr>
          <w:sz w:val="20"/>
          <w:szCs w:val="20"/>
        </w:rPr>
        <w:t xml:space="preserve">                   </w:t>
      </w:r>
      <w:r w:rsidRPr="00AB48DF">
        <w:rPr>
          <w:sz w:val="20"/>
          <w:szCs w:val="20"/>
        </w:rPr>
        <w:t>Outcome:</w:t>
      </w:r>
      <w:r>
        <w:rPr>
          <w:sz w:val="20"/>
          <w:szCs w:val="20"/>
        </w:rPr>
        <w:t xml:space="preserve"> Summer Showcase </w:t>
      </w:r>
    </w:p>
    <w:p w14:paraId="507C4838" w14:textId="77777777" w:rsidR="004D3F3E" w:rsidRPr="00D024C6" w:rsidRDefault="004D3F3E" w:rsidP="00080475">
      <w:pPr>
        <w:spacing w:after="0"/>
        <w:rPr>
          <w:sz w:val="20"/>
          <w:szCs w:val="20"/>
        </w:rPr>
      </w:pPr>
    </w:p>
    <w:tbl>
      <w:tblPr>
        <w:tblStyle w:val="TableGrid"/>
        <w:tblW w:w="0" w:type="auto"/>
        <w:tblLook w:val="04A0" w:firstRow="1" w:lastRow="0" w:firstColumn="1" w:lastColumn="0" w:noHBand="0" w:noVBand="1"/>
      </w:tblPr>
      <w:tblGrid>
        <w:gridCol w:w="2760"/>
        <w:gridCol w:w="2801"/>
        <w:gridCol w:w="2776"/>
        <w:gridCol w:w="2794"/>
        <w:gridCol w:w="2817"/>
      </w:tblGrid>
      <w:tr w:rsidR="001D7080" w:rsidRPr="00AB48DF" w14:paraId="2B459B7B" w14:textId="77777777" w:rsidTr="004D3F3E">
        <w:tc>
          <w:tcPr>
            <w:tcW w:w="5561" w:type="dxa"/>
            <w:gridSpan w:val="2"/>
          </w:tcPr>
          <w:p w14:paraId="4AEB5B8B" w14:textId="77777777" w:rsidR="001D7080" w:rsidRPr="00996CB6" w:rsidRDefault="001D7080" w:rsidP="001D7080">
            <w:pPr>
              <w:rPr>
                <w:b/>
                <w:sz w:val="18"/>
                <w:szCs w:val="18"/>
              </w:rPr>
            </w:pPr>
            <w:r w:rsidRPr="00996CB6">
              <w:rPr>
                <w:b/>
                <w:sz w:val="18"/>
                <w:szCs w:val="18"/>
              </w:rPr>
              <w:t>Science:</w:t>
            </w:r>
          </w:p>
          <w:p w14:paraId="4223BD1C" w14:textId="77777777" w:rsidR="001D7080" w:rsidRPr="00996CB6" w:rsidRDefault="001D7080" w:rsidP="001D7080">
            <w:pPr>
              <w:rPr>
                <w:b/>
                <w:sz w:val="18"/>
                <w:szCs w:val="18"/>
              </w:rPr>
            </w:pPr>
            <w:r w:rsidRPr="00996CB6">
              <w:rPr>
                <w:b/>
                <w:sz w:val="18"/>
                <w:szCs w:val="18"/>
              </w:rPr>
              <w:t>KS1</w:t>
            </w:r>
          </w:p>
          <w:p w14:paraId="4A51E22F" w14:textId="09241165" w:rsidR="00A11B33" w:rsidRPr="0032044F" w:rsidRDefault="00A11B33" w:rsidP="0032044F">
            <w:pPr>
              <w:pStyle w:val="bulletundertext"/>
              <w:numPr>
                <w:ilvl w:val="0"/>
                <w:numId w:val="0"/>
              </w:numPr>
              <w:spacing w:after="0" w:line="240" w:lineRule="auto"/>
              <w:rPr>
                <w:rFonts w:asciiTheme="minorHAnsi" w:hAnsiTheme="minorHAnsi" w:cstheme="minorHAnsi"/>
                <w:b/>
                <w:bCs/>
                <w:sz w:val="18"/>
                <w:szCs w:val="18"/>
              </w:rPr>
            </w:pPr>
            <w:r w:rsidRPr="0032044F">
              <w:rPr>
                <w:rFonts w:asciiTheme="minorHAnsi" w:hAnsiTheme="minorHAnsi" w:cstheme="minorHAnsi"/>
                <w:b/>
                <w:bCs/>
                <w:sz w:val="18"/>
                <w:szCs w:val="18"/>
              </w:rPr>
              <w:t xml:space="preserve">Plants </w:t>
            </w:r>
          </w:p>
          <w:p w14:paraId="425F00B6" w14:textId="77777777" w:rsidR="00A11B33" w:rsidRPr="0032044F" w:rsidRDefault="00A11B33"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-Y1: identify and name a variety of common wild and garden plants, including deciduous and evergreen trees</w:t>
            </w:r>
          </w:p>
          <w:p w14:paraId="51AB2593" w14:textId="77777777" w:rsidR="00A11B33" w:rsidRPr="0032044F" w:rsidRDefault="00A11B33"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-Y1: identify and describe the basic structure of a variety of common flowering plants, including trees.</w:t>
            </w:r>
          </w:p>
          <w:p w14:paraId="2DCD61FA" w14:textId="77777777" w:rsidR="00A11B33" w:rsidRPr="0032044F" w:rsidRDefault="00A11B33" w:rsidP="0032044F">
            <w:pPr>
              <w:pStyle w:val="bulletundertext"/>
              <w:numPr>
                <w:ilvl w:val="0"/>
                <w:numId w:val="0"/>
              </w:numPr>
              <w:spacing w:after="0" w:line="240" w:lineRule="auto"/>
              <w:rPr>
                <w:rFonts w:asciiTheme="minorHAnsi" w:eastAsia="CenturyOldStyleStd-Regular" w:hAnsiTheme="minorHAnsi" w:cstheme="minorHAnsi"/>
                <w:sz w:val="18"/>
                <w:szCs w:val="18"/>
              </w:rPr>
            </w:pPr>
            <w:r w:rsidRPr="0032044F">
              <w:rPr>
                <w:rFonts w:asciiTheme="minorHAnsi" w:hAnsiTheme="minorHAnsi" w:cstheme="minorHAnsi"/>
                <w:sz w:val="18"/>
                <w:szCs w:val="18"/>
              </w:rPr>
              <w:t>-Y2: observe and describe how seeds and bulbs grow into mature plants</w:t>
            </w:r>
          </w:p>
          <w:p w14:paraId="3B348B0A" w14:textId="2FDAD1F9" w:rsidR="00A11B33" w:rsidRPr="0032044F" w:rsidRDefault="00A11B33"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 xml:space="preserve">-Y2: </w:t>
            </w:r>
            <w:r w:rsidR="00687053">
              <w:rPr>
                <w:rFonts w:asciiTheme="minorHAnsi" w:hAnsiTheme="minorHAnsi" w:cstheme="minorHAnsi"/>
                <w:sz w:val="18"/>
                <w:szCs w:val="18"/>
              </w:rPr>
              <w:t>observe over time and monitor growth of plants.</w:t>
            </w:r>
          </w:p>
          <w:p w14:paraId="2463C2CD" w14:textId="63AC08C9" w:rsidR="001D7080" w:rsidRPr="0032044F" w:rsidRDefault="00A11B33" w:rsidP="0032044F">
            <w:pPr>
              <w:pStyle w:val="bulletundertext"/>
              <w:numPr>
                <w:ilvl w:val="0"/>
                <w:numId w:val="0"/>
              </w:numPr>
              <w:spacing w:after="0" w:line="240" w:lineRule="auto"/>
              <w:rPr>
                <w:rFonts w:asciiTheme="minorHAnsi" w:hAnsiTheme="minorHAnsi" w:cstheme="minorHAnsi"/>
                <w:b/>
                <w:bCs/>
                <w:sz w:val="18"/>
                <w:szCs w:val="18"/>
              </w:rPr>
            </w:pPr>
            <w:r w:rsidRPr="0032044F">
              <w:rPr>
                <w:rFonts w:asciiTheme="minorHAnsi" w:hAnsiTheme="minorHAnsi" w:cstheme="minorHAnsi"/>
                <w:b/>
                <w:bCs/>
                <w:sz w:val="18"/>
                <w:szCs w:val="18"/>
              </w:rPr>
              <w:t>Year 2</w:t>
            </w:r>
          </w:p>
          <w:p w14:paraId="01613658" w14:textId="77777777" w:rsidR="00273E8E" w:rsidRPr="00FB7DB0" w:rsidRDefault="00273E8E" w:rsidP="0032044F">
            <w:pPr>
              <w:pStyle w:val="bulletundertext"/>
              <w:numPr>
                <w:ilvl w:val="0"/>
                <w:numId w:val="0"/>
              </w:numPr>
              <w:spacing w:after="0" w:line="240" w:lineRule="auto"/>
              <w:rPr>
                <w:rFonts w:asciiTheme="minorHAnsi" w:hAnsiTheme="minorHAnsi" w:cstheme="minorHAnsi"/>
                <w:b/>
                <w:bCs/>
                <w:sz w:val="18"/>
                <w:szCs w:val="18"/>
              </w:rPr>
            </w:pPr>
            <w:r w:rsidRPr="00FB7DB0">
              <w:rPr>
                <w:rFonts w:asciiTheme="minorHAnsi" w:hAnsiTheme="minorHAnsi" w:cstheme="minorHAnsi"/>
                <w:b/>
                <w:bCs/>
                <w:sz w:val="18"/>
                <w:szCs w:val="18"/>
              </w:rPr>
              <w:t>Living Things and their Habitats</w:t>
            </w:r>
          </w:p>
          <w:p w14:paraId="096E82F2" w14:textId="5F6FF1E4" w:rsidR="00273E8E" w:rsidRDefault="00273E8E"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-Y2: explore and compare the differences between things that are living, dead, and things that have never been alive</w:t>
            </w:r>
          </w:p>
          <w:p w14:paraId="60049FFF" w14:textId="15CBD094" w:rsidR="00386BE2" w:rsidRPr="0032044F" w:rsidRDefault="00386BE2" w:rsidP="0032044F">
            <w:pPr>
              <w:pStyle w:val="bulletundertext"/>
              <w:numPr>
                <w:ilvl w:val="0"/>
                <w:numId w:val="0"/>
              </w:numPr>
              <w:spacing w:after="0" w:line="240" w:lineRule="auto"/>
              <w:rPr>
                <w:rFonts w:asciiTheme="minorHAnsi" w:eastAsia="CenturyOldStyleStd-Regular" w:hAnsiTheme="minorHAnsi" w:cstheme="minorHAnsi"/>
                <w:sz w:val="18"/>
                <w:szCs w:val="18"/>
              </w:rPr>
            </w:pPr>
            <w:r>
              <w:rPr>
                <w:rFonts w:asciiTheme="minorHAnsi" w:hAnsiTheme="minorHAnsi" w:cstheme="minorHAnsi"/>
                <w:sz w:val="18"/>
                <w:szCs w:val="18"/>
              </w:rPr>
              <w:t xml:space="preserve">-Y2: </w:t>
            </w:r>
            <w:r w:rsidR="00C864F4">
              <w:rPr>
                <w:rFonts w:asciiTheme="minorHAnsi" w:hAnsiTheme="minorHAnsi" w:cstheme="minorHAnsi"/>
                <w:sz w:val="18"/>
                <w:szCs w:val="18"/>
              </w:rPr>
              <w:t>sort and classify things</w:t>
            </w:r>
            <w:r w:rsidR="00F2555C">
              <w:rPr>
                <w:rFonts w:asciiTheme="minorHAnsi" w:hAnsiTheme="minorHAnsi" w:cstheme="minorHAnsi"/>
                <w:sz w:val="18"/>
                <w:szCs w:val="18"/>
              </w:rPr>
              <w:t xml:space="preserve"> according to whether they are living, dead</w:t>
            </w:r>
            <w:r w:rsidR="00906477">
              <w:rPr>
                <w:rFonts w:asciiTheme="minorHAnsi" w:hAnsiTheme="minorHAnsi" w:cstheme="minorHAnsi"/>
                <w:sz w:val="18"/>
                <w:szCs w:val="18"/>
              </w:rPr>
              <w:t xml:space="preserve"> or were never alive and record findings in a chart</w:t>
            </w:r>
          </w:p>
          <w:p w14:paraId="6FA2417F" w14:textId="649F98B5" w:rsidR="00273E8E" w:rsidRPr="0032044F" w:rsidRDefault="00273E8E" w:rsidP="0032044F">
            <w:pPr>
              <w:pStyle w:val="bulletundertext"/>
              <w:numPr>
                <w:ilvl w:val="0"/>
                <w:numId w:val="0"/>
              </w:numPr>
              <w:spacing w:after="0" w:line="240" w:lineRule="auto"/>
              <w:rPr>
                <w:rFonts w:asciiTheme="minorHAnsi" w:hAnsiTheme="minorHAnsi" w:cstheme="minorHAnsi"/>
                <w:sz w:val="18"/>
                <w:szCs w:val="18"/>
              </w:rPr>
            </w:pPr>
            <w:r w:rsidRPr="0032044F">
              <w:rPr>
                <w:rFonts w:asciiTheme="minorHAnsi" w:hAnsiTheme="minorHAnsi" w:cstheme="minorHAnsi"/>
                <w:sz w:val="18"/>
                <w:szCs w:val="18"/>
              </w:rPr>
              <w:t>-Y2: identify that most living things live in habitats to which they are suited and describe how different habitats provide for the basic needs of different kinds of animals and plants, and how they depend on each other</w:t>
            </w:r>
          </w:p>
          <w:p w14:paraId="3EB7AAB2" w14:textId="59B252A3" w:rsidR="00273E8E" w:rsidRPr="0032044F" w:rsidRDefault="00273E8E" w:rsidP="0032044F">
            <w:pPr>
              <w:pStyle w:val="bulletundertext"/>
              <w:numPr>
                <w:ilvl w:val="0"/>
                <w:numId w:val="0"/>
              </w:numPr>
              <w:spacing w:after="0" w:line="240" w:lineRule="auto"/>
              <w:rPr>
                <w:rFonts w:asciiTheme="minorHAnsi" w:eastAsia="CenturyOldStyleStd-Regular" w:hAnsiTheme="minorHAnsi" w:cstheme="minorHAnsi"/>
                <w:sz w:val="18"/>
                <w:szCs w:val="18"/>
              </w:rPr>
            </w:pPr>
            <w:r w:rsidRPr="0032044F">
              <w:rPr>
                <w:rFonts w:asciiTheme="minorHAnsi" w:hAnsiTheme="minorHAnsi" w:cstheme="minorHAnsi"/>
                <w:sz w:val="18"/>
                <w:szCs w:val="18"/>
              </w:rPr>
              <w:t>-Y2: identify and name a variety of plants and animals in their habitats, including micro-habitats</w:t>
            </w:r>
          </w:p>
          <w:p w14:paraId="16FBA4F1" w14:textId="31124B38" w:rsidR="00A11B33" w:rsidRPr="0032044F" w:rsidRDefault="00273E8E" w:rsidP="0032044F">
            <w:pPr>
              <w:pStyle w:val="bulletundertext"/>
              <w:numPr>
                <w:ilvl w:val="0"/>
                <w:numId w:val="0"/>
              </w:numPr>
              <w:spacing w:after="0" w:line="240" w:lineRule="auto"/>
              <w:rPr>
                <w:rFonts w:asciiTheme="minorHAnsi" w:hAnsiTheme="minorHAnsi" w:cstheme="minorHAnsi"/>
                <w:b/>
                <w:sz w:val="18"/>
                <w:szCs w:val="18"/>
              </w:rPr>
            </w:pPr>
            <w:r w:rsidRPr="0032044F">
              <w:rPr>
                <w:rFonts w:asciiTheme="minorHAnsi" w:hAnsiTheme="minorHAnsi" w:cstheme="minorHAnsi"/>
                <w:sz w:val="18"/>
                <w:szCs w:val="18"/>
              </w:rPr>
              <w:t>-Y2: describe how animals obtain their food from plants and other           animals, using the idea of a simple food chain, and identify and name different sources of food.</w:t>
            </w:r>
          </w:p>
          <w:p w14:paraId="1A234975" w14:textId="77777777" w:rsidR="00273E8E" w:rsidRPr="00996CB6" w:rsidRDefault="00273E8E" w:rsidP="00273E8E">
            <w:pPr>
              <w:rPr>
                <w:rFonts w:ascii="Calibri" w:eastAsia="Calibri" w:hAnsi="Calibri" w:cs="Times New Roman"/>
                <w:b/>
                <w:sz w:val="18"/>
                <w:szCs w:val="18"/>
              </w:rPr>
            </w:pPr>
            <w:r>
              <w:rPr>
                <w:rFonts w:ascii="Calibri" w:eastAsia="Calibri" w:hAnsi="Calibri" w:cs="Times New Roman"/>
                <w:b/>
                <w:sz w:val="18"/>
                <w:szCs w:val="18"/>
              </w:rPr>
              <w:t xml:space="preserve">LKS2 </w:t>
            </w:r>
            <w:r w:rsidRPr="00996CB6">
              <w:rPr>
                <w:rFonts w:ascii="Calibri" w:eastAsia="Calibri" w:hAnsi="Calibri" w:cs="Times New Roman"/>
                <w:b/>
                <w:sz w:val="18"/>
                <w:szCs w:val="18"/>
              </w:rPr>
              <w:t>Living things and their habitats</w:t>
            </w:r>
          </w:p>
          <w:p w14:paraId="56C5D3B6" w14:textId="77777777" w:rsidR="00273E8E" w:rsidRPr="00996CB6" w:rsidRDefault="00273E8E" w:rsidP="00273E8E">
            <w:pPr>
              <w:rPr>
                <w:rFonts w:ascii="Calibri" w:eastAsia="Calibri" w:hAnsi="Calibri" w:cs="Times New Roman"/>
                <w:sz w:val="18"/>
                <w:szCs w:val="18"/>
              </w:rPr>
            </w:pPr>
            <w:r w:rsidRPr="00996CB6">
              <w:rPr>
                <w:rFonts w:ascii="Calibri" w:eastAsia="Calibri" w:hAnsi="Calibri" w:cs="Times New Roman"/>
                <w:sz w:val="18"/>
                <w:szCs w:val="18"/>
              </w:rPr>
              <w:t xml:space="preserve">-recognise that living things can be grouped in a variety of ways </w:t>
            </w:r>
          </w:p>
          <w:p w14:paraId="7E57CE85" w14:textId="77777777" w:rsidR="00273E8E" w:rsidRPr="00996CB6" w:rsidRDefault="00273E8E" w:rsidP="00273E8E">
            <w:pPr>
              <w:rPr>
                <w:rFonts w:ascii="Calibri" w:eastAsia="Calibri" w:hAnsi="Calibri" w:cs="Times New Roman"/>
                <w:sz w:val="18"/>
                <w:szCs w:val="18"/>
              </w:rPr>
            </w:pPr>
            <w:r w:rsidRPr="00996CB6">
              <w:rPr>
                <w:rFonts w:ascii="Calibri" w:eastAsia="Calibri" w:hAnsi="Calibri" w:cs="Times New Roman"/>
                <w:sz w:val="18"/>
                <w:szCs w:val="18"/>
              </w:rPr>
              <w:t>-explore and use classification keys to help group, identify and name a variety of living things in their local and wider environment</w:t>
            </w:r>
          </w:p>
          <w:p w14:paraId="099AC99E" w14:textId="77777777" w:rsidR="00273E8E" w:rsidRPr="00996CB6" w:rsidRDefault="00273E8E" w:rsidP="00273E8E">
            <w:pPr>
              <w:rPr>
                <w:rFonts w:ascii="Calibri" w:eastAsia="Calibri" w:hAnsi="Calibri" w:cs="Times New Roman"/>
                <w:sz w:val="18"/>
                <w:szCs w:val="18"/>
              </w:rPr>
            </w:pPr>
            <w:r w:rsidRPr="00996CB6">
              <w:rPr>
                <w:rFonts w:ascii="Calibri" w:eastAsia="Calibri" w:hAnsi="Calibri" w:cs="Times New Roman"/>
                <w:sz w:val="18"/>
                <w:szCs w:val="18"/>
              </w:rPr>
              <w:lastRenderedPageBreak/>
              <w:t>-recognise that environments can change and this can sometimes pose dangers to living things</w:t>
            </w:r>
            <w:r>
              <w:rPr>
                <w:rFonts w:ascii="Calibri" w:eastAsia="Calibri" w:hAnsi="Calibri" w:cs="Times New Roman"/>
                <w:sz w:val="18"/>
                <w:szCs w:val="18"/>
              </w:rPr>
              <w:t xml:space="preserve"> (explore both positive and negative impacts)</w:t>
            </w:r>
          </w:p>
          <w:p w14:paraId="1AE15BF3" w14:textId="77777777" w:rsidR="00740FFD" w:rsidRPr="00996CB6" w:rsidRDefault="00740FFD" w:rsidP="00740FFD">
            <w:pPr>
              <w:rPr>
                <w:rFonts w:ascii="Calibri" w:eastAsia="Calibri" w:hAnsi="Calibri" w:cs="Times New Roman"/>
                <w:b/>
                <w:sz w:val="18"/>
                <w:szCs w:val="18"/>
              </w:rPr>
            </w:pPr>
            <w:r w:rsidRPr="00996CB6">
              <w:rPr>
                <w:rFonts w:ascii="Calibri" w:eastAsia="Calibri" w:hAnsi="Calibri" w:cs="Times New Roman"/>
                <w:b/>
                <w:sz w:val="18"/>
                <w:szCs w:val="18"/>
              </w:rPr>
              <w:t>UKS2 All Living things and their habitats</w:t>
            </w:r>
          </w:p>
          <w:p w14:paraId="52912C5F" w14:textId="77777777" w:rsidR="00740FFD" w:rsidRPr="00996CB6"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-describe the differences in the life cycles of a mammal, an amphibian an insect and a bird</w:t>
            </w:r>
          </w:p>
          <w:p w14:paraId="26602C6D" w14:textId="77777777" w:rsidR="00740FFD" w:rsidRPr="00996CB6"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-describe the life process of reproduction in some plants and animals</w:t>
            </w:r>
          </w:p>
          <w:p w14:paraId="52952B5C" w14:textId="77777777" w:rsidR="00740FFD" w:rsidRPr="00996CB6"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-describe how living things are classified into broad groups according to common observable characteristics and based on similarities and differences, including micro-organisms, plants and animals</w:t>
            </w:r>
          </w:p>
          <w:p w14:paraId="3FAD597D" w14:textId="77777777" w:rsidR="00740FFD"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-give reasons for classifying plants and animals based on specific characteristics</w:t>
            </w:r>
          </w:p>
          <w:p w14:paraId="128706BB" w14:textId="08D0F0E0" w:rsidR="00740FFD" w:rsidRPr="00740FFD" w:rsidRDefault="00740FFD" w:rsidP="001D7080">
            <w:pPr>
              <w:rPr>
                <w:rFonts w:ascii="Calibri" w:eastAsia="Calibri" w:hAnsi="Calibri" w:cs="Times New Roman"/>
                <w:sz w:val="18"/>
                <w:szCs w:val="18"/>
              </w:rPr>
            </w:pPr>
            <w:r>
              <w:rPr>
                <w:rFonts w:ascii="Calibri" w:eastAsia="Calibri" w:hAnsi="Calibri" w:cs="Times New Roman"/>
                <w:sz w:val="18"/>
                <w:szCs w:val="18"/>
              </w:rPr>
              <w:t>- Explore the importance of relevant naturalists such as David Attenborough, Jane Goodall)</w:t>
            </w:r>
          </w:p>
          <w:p w14:paraId="6119E9F5" w14:textId="77777777" w:rsidR="00740FFD" w:rsidRPr="00996CB6" w:rsidRDefault="00740FFD" w:rsidP="00740FFD">
            <w:pPr>
              <w:rPr>
                <w:rFonts w:ascii="Calibri" w:eastAsia="Calibri" w:hAnsi="Calibri" w:cs="Times New Roman"/>
                <w:b/>
                <w:sz w:val="18"/>
                <w:szCs w:val="18"/>
              </w:rPr>
            </w:pPr>
            <w:r w:rsidRPr="00996CB6">
              <w:rPr>
                <w:rFonts w:ascii="Calibri" w:eastAsia="Calibri" w:hAnsi="Calibri" w:cs="Times New Roman"/>
                <w:b/>
                <w:sz w:val="18"/>
                <w:szCs w:val="18"/>
              </w:rPr>
              <w:t>Earth and Space</w:t>
            </w:r>
          </w:p>
          <w:p w14:paraId="3A313FEC" w14:textId="77777777" w:rsidR="00740FFD" w:rsidRPr="00996CB6"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-describe the movement of the Earth, and other planets, relative to the sun in the solar system</w:t>
            </w:r>
          </w:p>
          <w:p w14:paraId="0E6E0FB6" w14:textId="77777777" w:rsidR="00740FFD" w:rsidRPr="00996CB6"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-describe the movement of the moon relative to the Earth</w:t>
            </w:r>
          </w:p>
          <w:p w14:paraId="2F5D7DD4" w14:textId="77777777" w:rsidR="00740FFD" w:rsidRPr="00996CB6"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-describe the Sun, Earth and Moon as approximately spherical bodies</w:t>
            </w:r>
          </w:p>
          <w:p w14:paraId="30B0F726" w14:textId="77777777" w:rsidR="00740FFD" w:rsidRDefault="00740FFD" w:rsidP="00740FFD">
            <w:pPr>
              <w:rPr>
                <w:rFonts w:ascii="Calibri" w:eastAsia="Calibri" w:hAnsi="Calibri" w:cs="Times New Roman"/>
                <w:sz w:val="18"/>
                <w:szCs w:val="18"/>
              </w:rPr>
            </w:pPr>
            <w:r w:rsidRPr="00996CB6">
              <w:rPr>
                <w:rFonts w:ascii="Calibri" w:eastAsia="Calibri" w:hAnsi="Calibri" w:cs="Times New Roman"/>
                <w:sz w:val="18"/>
                <w:szCs w:val="18"/>
              </w:rPr>
              <w:t>-use the idea of the Earth’s rotation to explain day and night and the apparent movement of the sun across the sky</w:t>
            </w:r>
          </w:p>
          <w:p w14:paraId="10062B13" w14:textId="77777777" w:rsidR="00740FFD" w:rsidRDefault="00740FFD" w:rsidP="00740FFD">
            <w:pPr>
              <w:rPr>
                <w:rFonts w:ascii="Calibri" w:eastAsia="Calibri" w:hAnsi="Calibri" w:cs="Times New Roman"/>
                <w:sz w:val="18"/>
                <w:szCs w:val="18"/>
              </w:rPr>
            </w:pPr>
            <w:r>
              <w:rPr>
                <w:rFonts w:ascii="Calibri" w:eastAsia="Calibri" w:hAnsi="Calibri" w:cs="Times New Roman"/>
                <w:sz w:val="18"/>
                <w:szCs w:val="18"/>
              </w:rPr>
              <w:t xml:space="preserve">- Explore the sun as being the centre of the solar system and the 8 planets. </w:t>
            </w:r>
          </w:p>
          <w:p w14:paraId="2864824F" w14:textId="297814FE" w:rsidR="00740FFD" w:rsidRPr="00996CB6" w:rsidRDefault="00740FFD" w:rsidP="001D7080">
            <w:pPr>
              <w:rPr>
                <w:sz w:val="18"/>
                <w:szCs w:val="18"/>
              </w:rPr>
            </w:pPr>
          </w:p>
        </w:tc>
        <w:tc>
          <w:tcPr>
            <w:tcW w:w="2776" w:type="dxa"/>
          </w:tcPr>
          <w:p w14:paraId="32E7DEC7" w14:textId="77777777" w:rsidR="001D7080" w:rsidRDefault="001D7080" w:rsidP="001D7080">
            <w:pPr>
              <w:rPr>
                <w:b/>
                <w:sz w:val="18"/>
                <w:szCs w:val="18"/>
              </w:rPr>
            </w:pPr>
            <w:r w:rsidRPr="00996CB6">
              <w:rPr>
                <w:b/>
                <w:sz w:val="18"/>
                <w:szCs w:val="18"/>
              </w:rPr>
              <w:lastRenderedPageBreak/>
              <w:t>Geography</w:t>
            </w:r>
          </w:p>
          <w:p w14:paraId="045A361D" w14:textId="77777777" w:rsidR="001D7080" w:rsidRPr="00996CB6" w:rsidRDefault="001D7080" w:rsidP="001D7080">
            <w:pPr>
              <w:rPr>
                <w:b/>
                <w:sz w:val="18"/>
                <w:szCs w:val="18"/>
              </w:rPr>
            </w:pPr>
            <w:r w:rsidRPr="00517A0A">
              <w:rPr>
                <w:b/>
                <w:sz w:val="18"/>
                <w:szCs w:val="18"/>
                <w:highlight w:val="yellow"/>
              </w:rPr>
              <w:t>UK DONE IN SPRING USE TO COMPARE TO OTHER COUNTRIES</w:t>
            </w:r>
            <w:r>
              <w:rPr>
                <w:b/>
                <w:sz w:val="18"/>
                <w:szCs w:val="18"/>
              </w:rPr>
              <w:t xml:space="preserve"> </w:t>
            </w:r>
          </w:p>
          <w:p w14:paraId="13DAA465" w14:textId="77777777" w:rsidR="001D7080" w:rsidRPr="00996CB6" w:rsidRDefault="001D7080" w:rsidP="001D7080">
            <w:pPr>
              <w:rPr>
                <w:b/>
                <w:sz w:val="18"/>
                <w:szCs w:val="18"/>
              </w:rPr>
            </w:pPr>
            <w:r w:rsidRPr="00996CB6">
              <w:rPr>
                <w:b/>
                <w:sz w:val="18"/>
                <w:szCs w:val="18"/>
              </w:rPr>
              <w:t>Locational Knowledge</w:t>
            </w:r>
          </w:p>
          <w:p w14:paraId="5B626673" w14:textId="6BBFE562" w:rsidR="001D7080" w:rsidRPr="00FB6547" w:rsidRDefault="001D7080" w:rsidP="00FB6547">
            <w:pPr>
              <w:rPr>
                <w:b/>
                <w:sz w:val="18"/>
                <w:szCs w:val="18"/>
              </w:rPr>
            </w:pPr>
            <w:r w:rsidRPr="00996CB6">
              <w:rPr>
                <w:b/>
                <w:sz w:val="18"/>
                <w:szCs w:val="18"/>
              </w:rPr>
              <w:t>KS1</w:t>
            </w:r>
          </w:p>
          <w:p w14:paraId="6901378C" w14:textId="77777777" w:rsidR="001D7080" w:rsidRPr="00996CB6" w:rsidRDefault="001D7080" w:rsidP="001D7080">
            <w:pPr>
              <w:rPr>
                <w:sz w:val="18"/>
                <w:szCs w:val="18"/>
              </w:rPr>
            </w:pPr>
            <w:r w:rsidRPr="00996CB6">
              <w:rPr>
                <w:sz w:val="18"/>
                <w:szCs w:val="18"/>
              </w:rPr>
              <w:t xml:space="preserve">- Understand the geographical similarities and differences through studying the human and physical geography of a small area of the UK and a contrasting non-European country </w:t>
            </w:r>
          </w:p>
          <w:p w14:paraId="6EBCD3AB" w14:textId="77777777" w:rsidR="001D7080" w:rsidRPr="00996CB6" w:rsidRDefault="001D7080" w:rsidP="001D7080">
            <w:pPr>
              <w:rPr>
                <w:sz w:val="18"/>
                <w:szCs w:val="18"/>
              </w:rPr>
            </w:pPr>
            <w:r w:rsidRPr="00996CB6">
              <w:rPr>
                <w:sz w:val="18"/>
                <w:szCs w:val="18"/>
              </w:rPr>
              <w:t xml:space="preserve"> - Use Key Physical Features</w:t>
            </w:r>
          </w:p>
          <w:p w14:paraId="5D1130D8" w14:textId="77777777" w:rsidR="001D7080" w:rsidRPr="00996CB6" w:rsidRDefault="001D7080" w:rsidP="001D7080">
            <w:pPr>
              <w:rPr>
                <w:sz w:val="18"/>
                <w:szCs w:val="18"/>
              </w:rPr>
            </w:pPr>
            <w:r w:rsidRPr="00996CB6">
              <w:rPr>
                <w:sz w:val="18"/>
                <w:szCs w:val="18"/>
              </w:rPr>
              <w:t>- Use Key Human Features</w:t>
            </w:r>
          </w:p>
          <w:p w14:paraId="778BB3B2" w14:textId="77777777" w:rsidR="001D7080" w:rsidRPr="00996CB6" w:rsidRDefault="001D7080" w:rsidP="001D7080">
            <w:pPr>
              <w:rPr>
                <w:b/>
                <w:sz w:val="18"/>
                <w:szCs w:val="18"/>
              </w:rPr>
            </w:pPr>
            <w:r w:rsidRPr="00996CB6">
              <w:rPr>
                <w:b/>
                <w:sz w:val="18"/>
                <w:szCs w:val="18"/>
              </w:rPr>
              <w:t>KS2</w:t>
            </w:r>
          </w:p>
          <w:p w14:paraId="657DE56E" w14:textId="6F4D798F" w:rsidR="001D7080" w:rsidRPr="00996CB6" w:rsidRDefault="001D7080" w:rsidP="001D7080">
            <w:pPr>
              <w:rPr>
                <w:sz w:val="18"/>
                <w:szCs w:val="18"/>
              </w:rPr>
            </w:pPr>
            <w:r w:rsidRPr="00996CB6">
              <w:rPr>
                <w:sz w:val="18"/>
                <w:szCs w:val="18"/>
              </w:rPr>
              <w:t>-Locate the world’s countries using maps to focus on Europe (Paris) and North and South America, concentrating on their environmental regions, key physical and human characteristics, countries and major cities.</w:t>
            </w:r>
          </w:p>
          <w:p w14:paraId="29D79BB5" w14:textId="4AFA7740" w:rsidR="001D7080" w:rsidRPr="00996CB6" w:rsidRDefault="001D7080" w:rsidP="001D7080">
            <w:pPr>
              <w:rPr>
                <w:sz w:val="18"/>
                <w:szCs w:val="18"/>
              </w:rPr>
            </w:pPr>
            <w:r w:rsidRPr="00996CB6">
              <w:rPr>
                <w:sz w:val="18"/>
                <w:szCs w:val="18"/>
              </w:rPr>
              <w:t xml:space="preserve">- Understand Geographical Similarities and differences through the study of human and physical geography of a region of the UK, a region in </w:t>
            </w:r>
            <w:proofErr w:type="gramStart"/>
            <w:r w:rsidRPr="00996CB6">
              <w:rPr>
                <w:sz w:val="18"/>
                <w:szCs w:val="18"/>
              </w:rPr>
              <w:t>an</w:t>
            </w:r>
            <w:proofErr w:type="gramEnd"/>
            <w:r w:rsidRPr="00996CB6">
              <w:rPr>
                <w:sz w:val="18"/>
                <w:szCs w:val="18"/>
              </w:rPr>
              <w:t xml:space="preserve"> European </w:t>
            </w:r>
            <w:r w:rsidRPr="00996CB6">
              <w:rPr>
                <w:sz w:val="18"/>
                <w:szCs w:val="18"/>
              </w:rPr>
              <w:lastRenderedPageBreak/>
              <w:t xml:space="preserve">country and a region within South or North America </w:t>
            </w:r>
          </w:p>
          <w:p w14:paraId="57D56E2D" w14:textId="306744F1" w:rsidR="001D7080" w:rsidRPr="00996CB6" w:rsidRDefault="001D7080" w:rsidP="008E5052">
            <w:pPr>
              <w:rPr>
                <w:sz w:val="18"/>
                <w:szCs w:val="18"/>
              </w:rPr>
            </w:pPr>
          </w:p>
        </w:tc>
        <w:tc>
          <w:tcPr>
            <w:tcW w:w="2794" w:type="dxa"/>
          </w:tcPr>
          <w:p w14:paraId="31F08F03" w14:textId="77777777" w:rsidR="001D7080" w:rsidRPr="001D7080" w:rsidRDefault="001D7080" w:rsidP="001D7080">
            <w:pPr>
              <w:rPr>
                <w:b/>
                <w:sz w:val="18"/>
                <w:szCs w:val="18"/>
              </w:rPr>
            </w:pPr>
            <w:r w:rsidRPr="001D7080">
              <w:rPr>
                <w:b/>
                <w:sz w:val="18"/>
                <w:szCs w:val="18"/>
              </w:rPr>
              <w:lastRenderedPageBreak/>
              <w:t>Computing</w:t>
            </w:r>
          </w:p>
          <w:p w14:paraId="74AB37AF" w14:textId="77777777" w:rsidR="001D7080" w:rsidRPr="001D7080" w:rsidRDefault="001D7080" w:rsidP="001D7080">
            <w:pPr>
              <w:rPr>
                <w:b/>
                <w:sz w:val="18"/>
                <w:szCs w:val="18"/>
              </w:rPr>
            </w:pPr>
            <w:r w:rsidRPr="001D7080">
              <w:rPr>
                <w:b/>
                <w:sz w:val="18"/>
                <w:szCs w:val="18"/>
              </w:rPr>
              <w:t>KS1</w:t>
            </w:r>
          </w:p>
          <w:p w14:paraId="67842D5B" w14:textId="77777777" w:rsidR="001D7080" w:rsidRPr="001D7080" w:rsidRDefault="001D7080" w:rsidP="001D7080">
            <w:pPr>
              <w:rPr>
                <w:sz w:val="18"/>
                <w:szCs w:val="18"/>
              </w:rPr>
            </w:pPr>
            <w:r w:rsidRPr="001D7080">
              <w:rPr>
                <w:sz w:val="18"/>
                <w:szCs w:val="18"/>
              </w:rPr>
              <w:t>- Use technology purposefully to create, organise, store, manipulate and retrieve digital content</w:t>
            </w:r>
          </w:p>
          <w:p w14:paraId="54CCF4C4" w14:textId="77777777" w:rsidR="001D7080" w:rsidRPr="001D7080" w:rsidRDefault="001D7080" w:rsidP="001D7080">
            <w:pPr>
              <w:rPr>
                <w:sz w:val="18"/>
                <w:szCs w:val="18"/>
              </w:rPr>
            </w:pPr>
            <w:r w:rsidRPr="001D7080">
              <w:rPr>
                <w:sz w:val="18"/>
                <w:szCs w:val="18"/>
              </w:rPr>
              <w:t xml:space="preserve">- </w:t>
            </w:r>
            <w:r w:rsidRPr="001D7080">
              <w:rPr>
                <w:rFonts w:cstheme="minorHAnsi"/>
                <w:sz w:val="18"/>
                <w:szCs w:val="18"/>
              </w:rPr>
              <w:t xml:space="preserve">use technology safely and respectfully, keeping personal information private; identify where to go for help and support when they have concerns about content or contact on the internet or other online technologies (E-safety Units: </w:t>
            </w:r>
            <w:r w:rsidRPr="001D7080">
              <w:rPr>
                <w:rFonts w:ascii="Calibri" w:hAnsi="Calibri" w:cs="Calibri"/>
                <w:color w:val="000000"/>
                <w:sz w:val="18"/>
                <w:szCs w:val="18"/>
              </w:rPr>
              <w:t>Online Relationships</w:t>
            </w:r>
            <w:r w:rsidRPr="001D7080">
              <w:rPr>
                <w:rFonts w:ascii="Calibri" w:hAnsi="Calibri" w:cs="Calibri"/>
                <w:color w:val="201F1E"/>
                <w:sz w:val="18"/>
                <w:szCs w:val="18"/>
              </w:rPr>
              <w:t>, Self-Image and Identity, </w:t>
            </w:r>
            <w:r w:rsidRPr="001D7080">
              <w:rPr>
                <w:rFonts w:ascii="Calibri" w:hAnsi="Calibri" w:cs="Calibri"/>
                <w:color w:val="000000"/>
                <w:sz w:val="18"/>
                <w:szCs w:val="18"/>
              </w:rPr>
              <w:t>Online Reputation</w:t>
            </w:r>
            <w:r w:rsidRPr="001D7080">
              <w:rPr>
                <w:rFonts w:ascii="Calibri" w:eastAsia="Times New Roman" w:hAnsi="Calibri" w:cs="Calibri"/>
                <w:color w:val="000000"/>
                <w:sz w:val="18"/>
                <w:szCs w:val="18"/>
              </w:rPr>
              <w:t>).</w:t>
            </w:r>
          </w:p>
          <w:p w14:paraId="55D6F4F1" w14:textId="77777777" w:rsidR="001D7080" w:rsidRPr="001D7080" w:rsidRDefault="001D7080" w:rsidP="001D7080">
            <w:pPr>
              <w:rPr>
                <w:b/>
                <w:sz w:val="18"/>
                <w:szCs w:val="18"/>
              </w:rPr>
            </w:pPr>
            <w:r w:rsidRPr="001D7080">
              <w:rPr>
                <w:b/>
                <w:sz w:val="18"/>
                <w:szCs w:val="18"/>
              </w:rPr>
              <w:t>KS2</w:t>
            </w:r>
          </w:p>
          <w:p w14:paraId="68AC2CA1" w14:textId="77777777" w:rsidR="001D7080" w:rsidRPr="001D7080" w:rsidRDefault="001D7080" w:rsidP="001D7080">
            <w:pPr>
              <w:rPr>
                <w:sz w:val="18"/>
                <w:szCs w:val="18"/>
              </w:rPr>
            </w:pPr>
            <w:r w:rsidRPr="001D7080">
              <w:rPr>
                <w:sz w:val="18"/>
                <w:szCs w:val="18"/>
              </w:rPr>
              <w:t>- Select, use and combine a variety of software (including internet services) on a range of digital devices to design and create a range of programmes, systems and content that accomplishes given goals, including collecting, analysing, evaluating and presenting data and information</w:t>
            </w:r>
          </w:p>
          <w:p w14:paraId="30391580" w14:textId="77777777" w:rsidR="001D7080" w:rsidRPr="001D7080" w:rsidRDefault="001D7080" w:rsidP="001D7080">
            <w:pPr>
              <w:rPr>
                <w:sz w:val="18"/>
                <w:szCs w:val="18"/>
              </w:rPr>
            </w:pPr>
            <w:r w:rsidRPr="001D7080">
              <w:rPr>
                <w:sz w:val="18"/>
                <w:szCs w:val="18"/>
              </w:rPr>
              <w:t xml:space="preserve">- </w:t>
            </w:r>
            <w:r w:rsidRPr="001D7080">
              <w:rPr>
                <w:rFonts w:cstheme="minorHAnsi"/>
                <w:sz w:val="18"/>
                <w:szCs w:val="18"/>
              </w:rPr>
              <w:t xml:space="preserve">use technology safely, respectfully and responsibly; recognise </w:t>
            </w:r>
            <w:r w:rsidRPr="001D7080">
              <w:rPr>
                <w:rFonts w:cstheme="minorHAnsi"/>
                <w:sz w:val="18"/>
                <w:szCs w:val="18"/>
              </w:rPr>
              <w:lastRenderedPageBreak/>
              <w:t xml:space="preserve">acceptable/unacceptable behaviour; </w:t>
            </w:r>
            <w:r w:rsidRPr="001D7080">
              <w:rPr>
                <w:rFonts w:cstheme="minorHAnsi"/>
                <w:color w:val="000000"/>
                <w:sz w:val="18"/>
                <w:szCs w:val="18"/>
              </w:rPr>
              <w:t>identify a range of ways to report concerns</w:t>
            </w:r>
            <w:r w:rsidRPr="001D7080">
              <w:rPr>
                <w:rFonts w:cstheme="minorHAnsi"/>
                <w:sz w:val="18"/>
                <w:szCs w:val="18"/>
              </w:rPr>
              <w:t xml:space="preserve"> about content and contact (E-Safety Units: </w:t>
            </w:r>
            <w:r w:rsidRPr="001D7080">
              <w:rPr>
                <w:rFonts w:ascii="Calibri" w:hAnsi="Calibri" w:cs="Calibri"/>
                <w:color w:val="000000"/>
                <w:sz w:val="18"/>
                <w:szCs w:val="18"/>
              </w:rPr>
              <w:t>Online Relationships</w:t>
            </w:r>
            <w:r w:rsidRPr="001D7080">
              <w:rPr>
                <w:rFonts w:ascii="Calibri" w:hAnsi="Calibri" w:cs="Calibri"/>
                <w:color w:val="201F1E"/>
                <w:sz w:val="18"/>
                <w:szCs w:val="18"/>
              </w:rPr>
              <w:t>, Self-Image and Identity, </w:t>
            </w:r>
            <w:r w:rsidRPr="001D7080">
              <w:rPr>
                <w:rFonts w:ascii="Calibri" w:hAnsi="Calibri" w:cs="Calibri"/>
                <w:color w:val="000000"/>
                <w:sz w:val="18"/>
                <w:szCs w:val="18"/>
              </w:rPr>
              <w:t>Online Reputation</w:t>
            </w:r>
            <w:r w:rsidRPr="001D7080">
              <w:rPr>
                <w:rFonts w:ascii="Calibri" w:eastAsia="Times New Roman" w:hAnsi="Calibri" w:cs="Calibri"/>
                <w:color w:val="000000"/>
                <w:sz w:val="18"/>
                <w:szCs w:val="18"/>
              </w:rPr>
              <w:t>).</w:t>
            </w:r>
          </w:p>
        </w:tc>
        <w:tc>
          <w:tcPr>
            <w:tcW w:w="2817" w:type="dxa"/>
          </w:tcPr>
          <w:p w14:paraId="18FA9064" w14:textId="77777777" w:rsidR="001D7080" w:rsidRPr="00996CB6" w:rsidRDefault="001D7080" w:rsidP="001D7080">
            <w:pPr>
              <w:rPr>
                <w:b/>
                <w:sz w:val="18"/>
                <w:szCs w:val="18"/>
              </w:rPr>
            </w:pPr>
            <w:r w:rsidRPr="00996CB6">
              <w:rPr>
                <w:b/>
                <w:sz w:val="18"/>
                <w:szCs w:val="18"/>
              </w:rPr>
              <w:lastRenderedPageBreak/>
              <w:t>PE:</w:t>
            </w:r>
          </w:p>
          <w:p w14:paraId="5F820B57" w14:textId="77777777" w:rsidR="001D7080" w:rsidRPr="00996CB6" w:rsidRDefault="001D7080" w:rsidP="001D7080">
            <w:pPr>
              <w:rPr>
                <w:b/>
                <w:sz w:val="18"/>
                <w:szCs w:val="18"/>
              </w:rPr>
            </w:pPr>
            <w:r w:rsidRPr="00996CB6">
              <w:rPr>
                <w:b/>
                <w:sz w:val="18"/>
                <w:szCs w:val="18"/>
              </w:rPr>
              <w:t>KS1</w:t>
            </w:r>
          </w:p>
          <w:p w14:paraId="1AF9FF98" w14:textId="77777777" w:rsidR="001D7080" w:rsidRPr="00996CB6" w:rsidRDefault="001D7080" w:rsidP="001D7080">
            <w:pPr>
              <w:rPr>
                <w:sz w:val="18"/>
                <w:szCs w:val="18"/>
              </w:rPr>
            </w:pPr>
            <w:r w:rsidRPr="00996CB6">
              <w:rPr>
                <w:sz w:val="18"/>
                <w:szCs w:val="18"/>
              </w:rPr>
              <w:t>- Master basic movements including running, jumping, throwing and catching. Apply to range of activities.</w:t>
            </w:r>
          </w:p>
          <w:p w14:paraId="03CF2EC8" w14:textId="77777777" w:rsidR="001D7080" w:rsidRPr="00996CB6" w:rsidRDefault="001D7080" w:rsidP="001D7080">
            <w:pPr>
              <w:rPr>
                <w:b/>
                <w:sz w:val="18"/>
                <w:szCs w:val="18"/>
              </w:rPr>
            </w:pPr>
            <w:r w:rsidRPr="00996CB6">
              <w:rPr>
                <w:b/>
                <w:sz w:val="18"/>
                <w:szCs w:val="18"/>
              </w:rPr>
              <w:t>KS2</w:t>
            </w:r>
          </w:p>
          <w:p w14:paraId="3E4269DA" w14:textId="77777777" w:rsidR="001D7080" w:rsidRPr="00996CB6" w:rsidRDefault="001D7080" w:rsidP="001D7080">
            <w:pPr>
              <w:rPr>
                <w:sz w:val="18"/>
                <w:szCs w:val="18"/>
              </w:rPr>
            </w:pPr>
            <w:r w:rsidRPr="00996CB6">
              <w:rPr>
                <w:sz w:val="18"/>
                <w:szCs w:val="18"/>
              </w:rPr>
              <w:t>- Use running, jumping, throwing and catching in isolation and in combination.</w:t>
            </w:r>
          </w:p>
          <w:p w14:paraId="14E396B5" w14:textId="77777777" w:rsidR="001D7080" w:rsidRPr="00996CB6" w:rsidRDefault="001D7080" w:rsidP="001D7080">
            <w:pPr>
              <w:rPr>
                <w:sz w:val="18"/>
                <w:szCs w:val="18"/>
              </w:rPr>
            </w:pPr>
            <w:r w:rsidRPr="00996CB6">
              <w:rPr>
                <w:sz w:val="18"/>
                <w:szCs w:val="18"/>
              </w:rPr>
              <w:t>- Compare their performances with previous ones and demonstrate improvement to achieve their personal best.</w:t>
            </w:r>
          </w:p>
          <w:p w14:paraId="7A194E4E" w14:textId="77777777" w:rsidR="001D7080" w:rsidRPr="00996CB6" w:rsidRDefault="001D7080" w:rsidP="001D7080">
            <w:pPr>
              <w:rPr>
                <w:sz w:val="18"/>
                <w:szCs w:val="18"/>
              </w:rPr>
            </w:pPr>
            <w:r w:rsidRPr="00996CB6">
              <w:rPr>
                <w:sz w:val="18"/>
                <w:szCs w:val="18"/>
              </w:rPr>
              <w:t>- Swimming and water safety.</w:t>
            </w:r>
          </w:p>
          <w:p w14:paraId="37DDFB26" w14:textId="77777777" w:rsidR="001D7080" w:rsidRPr="00996CB6" w:rsidRDefault="001D7080" w:rsidP="001D7080">
            <w:pPr>
              <w:rPr>
                <w:rFonts w:ascii="Calibri" w:eastAsia="Calibri" w:hAnsi="Calibri" w:cs="Times New Roman"/>
                <w:i/>
                <w:sz w:val="18"/>
                <w:szCs w:val="18"/>
              </w:rPr>
            </w:pPr>
            <w:r w:rsidRPr="00996CB6">
              <w:rPr>
                <w:rFonts w:ascii="Calibri" w:eastAsia="Calibri" w:hAnsi="Calibri" w:cs="Times New Roman"/>
                <w:i/>
                <w:sz w:val="18"/>
                <w:szCs w:val="18"/>
              </w:rPr>
              <w:t xml:space="preserve">Swim confidently, competently and proficiently over a distance of at least 25 meters </w:t>
            </w:r>
          </w:p>
          <w:p w14:paraId="59F8C189" w14:textId="77777777" w:rsidR="001D7080" w:rsidRPr="00996CB6" w:rsidRDefault="001D7080" w:rsidP="001D7080">
            <w:pPr>
              <w:rPr>
                <w:rFonts w:ascii="Calibri" w:eastAsia="Calibri" w:hAnsi="Calibri" w:cs="Times New Roman"/>
                <w:i/>
                <w:sz w:val="18"/>
                <w:szCs w:val="18"/>
              </w:rPr>
            </w:pPr>
            <w:r w:rsidRPr="00996CB6">
              <w:rPr>
                <w:rFonts w:ascii="Calibri" w:eastAsia="Calibri" w:hAnsi="Calibri" w:cs="Times New Roman"/>
                <w:i/>
                <w:sz w:val="18"/>
                <w:szCs w:val="18"/>
              </w:rPr>
              <w:t>Use a range of strokes effectively</w:t>
            </w:r>
          </w:p>
          <w:p w14:paraId="372591B7" w14:textId="77777777" w:rsidR="001D7080" w:rsidRPr="00996CB6" w:rsidRDefault="001D7080" w:rsidP="001D7080">
            <w:pPr>
              <w:rPr>
                <w:rFonts w:ascii="Calibri" w:eastAsia="Calibri" w:hAnsi="Calibri" w:cs="Times New Roman"/>
                <w:i/>
                <w:sz w:val="18"/>
                <w:szCs w:val="18"/>
              </w:rPr>
            </w:pPr>
            <w:r w:rsidRPr="00996CB6">
              <w:rPr>
                <w:rFonts w:ascii="Calibri" w:eastAsia="Calibri" w:hAnsi="Calibri" w:cs="Times New Roman"/>
                <w:i/>
                <w:sz w:val="18"/>
                <w:szCs w:val="18"/>
              </w:rPr>
              <w:t>Perform safe self-rescue in different water-based situations</w:t>
            </w:r>
          </w:p>
          <w:p w14:paraId="3753F75E" w14:textId="77777777" w:rsidR="001D7080" w:rsidRPr="00996CB6" w:rsidRDefault="001D7080" w:rsidP="001D7080">
            <w:pPr>
              <w:rPr>
                <w:sz w:val="18"/>
                <w:szCs w:val="18"/>
              </w:rPr>
            </w:pPr>
            <w:r w:rsidRPr="00996CB6">
              <w:rPr>
                <w:rFonts w:ascii="Calibri" w:eastAsia="Calibri" w:hAnsi="Calibri" w:cs="Times New Roman"/>
                <w:sz w:val="18"/>
                <w:szCs w:val="18"/>
              </w:rPr>
              <w:t>At the end of Y6 we report on how many children can swim 25 meters.</w:t>
            </w:r>
          </w:p>
        </w:tc>
      </w:tr>
      <w:tr w:rsidR="001D7080" w:rsidRPr="009C7B36" w14:paraId="4849DBD6" w14:textId="77777777" w:rsidTr="004D3F3E">
        <w:tc>
          <w:tcPr>
            <w:tcW w:w="2760" w:type="dxa"/>
          </w:tcPr>
          <w:p w14:paraId="286A785B" w14:textId="77777777" w:rsidR="001D7080" w:rsidRPr="00517A0A" w:rsidRDefault="001D7080" w:rsidP="001D7080">
            <w:pPr>
              <w:rPr>
                <w:b/>
                <w:sz w:val="18"/>
                <w:szCs w:val="18"/>
              </w:rPr>
            </w:pPr>
            <w:r w:rsidRPr="00517A0A">
              <w:rPr>
                <w:b/>
                <w:sz w:val="18"/>
                <w:szCs w:val="18"/>
              </w:rPr>
              <w:t>CPHSE:</w:t>
            </w:r>
          </w:p>
          <w:p w14:paraId="1797F727" w14:textId="77777777" w:rsidR="001D7080" w:rsidRPr="00517A0A" w:rsidRDefault="001D7080" w:rsidP="001D7080">
            <w:pPr>
              <w:rPr>
                <w:rFonts w:cstheme="minorHAnsi"/>
                <w:sz w:val="18"/>
                <w:szCs w:val="18"/>
              </w:rPr>
            </w:pPr>
            <w:r w:rsidRPr="00517A0A">
              <w:rPr>
                <w:rFonts w:cstheme="minorHAnsi"/>
                <w:sz w:val="18"/>
                <w:szCs w:val="18"/>
              </w:rPr>
              <w:t>Living in the Wider World</w:t>
            </w:r>
          </w:p>
          <w:p w14:paraId="3BF16092" w14:textId="77777777" w:rsidR="001D7080" w:rsidRPr="00517A0A" w:rsidRDefault="001D7080"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-how media, commerce and</w:t>
            </w:r>
          </w:p>
          <w:p w14:paraId="36128CDE" w14:textId="77777777" w:rsidR="001D7080" w:rsidRPr="00517A0A" w:rsidRDefault="001D7080"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 xml:space="preserve">social issues shape </w:t>
            </w:r>
            <w:proofErr w:type="gramStart"/>
            <w:r w:rsidRPr="00517A0A">
              <w:rPr>
                <w:rFonts w:asciiTheme="minorHAnsi" w:hAnsiTheme="minorHAnsi" w:cstheme="minorHAnsi"/>
                <w:sz w:val="18"/>
                <w:szCs w:val="18"/>
              </w:rPr>
              <w:t>our</w:t>
            </w:r>
            <w:proofErr w:type="gramEnd"/>
          </w:p>
          <w:p w14:paraId="00B2F399" w14:textId="77777777" w:rsidR="001D7080" w:rsidRPr="00517A0A" w:rsidRDefault="001D7080" w:rsidP="001D7080">
            <w:pPr>
              <w:pStyle w:val="bulletundertext"/>
              <w:numPr>
                <w:ilvl w:val="0"/>
                <w:numId w:val="0"/>
              </w:numPr>
              <w:spacing w:after="0" w:line="240" w:lineRule="auto"/>
              <w:ind w:left="357" w:hanging="357"/>
              <w:rPr>
                <w:rFonts w:asciiTheme="minorHAnsi" w:hAnsiTheme="minorHAnsi" w:cstheme="minorHAnsi"/>
                <w:sz w:val="18"/>
                <w:szCs w:val="18"/>
              </w:rPr>
            </w:pPr>
            <w:r w:rsidRPr="00517A0A">
              <w:rPr>
                <w:rFonts w:asciiTheme="minorHAnsi" w:hAnsiTheme="minorHAnsi" w:cstheme="minorHAnsi"/>
                <w:sz w:val="18"/>
                <w:szCs w:val="18"/>
              </w:rPr>
              <w:t>understanding of the world</w:t>
            </w:r>
          </w:p>
          <w:p w14:paraId="6C37EAFA" w14:textId="77777777" w:rsidR="001D7080" w:rsidRPr="00517A0A" w:rsidRDefault="001D7080" w:rsidP="001D7080">
            <w:pPr>
              <w:rPr>
                <w:sz w:val="18"/>
                <w:szCs w:val="18"/>
              </w:rPr>
            </w:pPr>
            <w:r w:rsidRPr="00517A0A">
              <w:rPr>
                <w:rFonts w:cstheme="minorHAnsi"/>
                <w:sz w:val="18"/>
                <w:szCs w:val="18"/>
              </w:rPr>
              <w:t>-British values</w:t>
            </w:r>
          </w:p>
        </w:tc>
        <w:tc>
          <w:tcPr>
            <w:tcW w:w="2801" w:type="dxa"/>
          </w:tcPr>
          <w:p w14:paraId="383E7414" w14:textId="77777777" w:rsidR="001D7080" w:rsidRDefault="001D7080" w:rsidP="001D7080">
            <w:pPr>
              <w:rPr>
                <w:b/>
                <w:sz w:val="18"/>
                <w:szCs w:val="18"/>
              </w:rPr>
            </w:pPr>
            <w:r w:rsidRPr="00517A0A">
              <w:rPr>
                <w:b/>
                <w:sz w:val="18"/>
                <w:szCs w:val="18"/>
              </w:rPr>
              <w:t>Design and Technology:</w:t>
            </w:r>
          </w:p>
          <w:p w14:paraId="47FF5F3E" w14:textId="7E275191" w:rsidR="000A715A" w:rsidRDefault="000A715A" w:rsidP="001D7080">
            <w:pPr>
              <w:rPr>
                <w:b/>
                <w:sz w:val="18"/>
                <w:szCs w:val="18"/>
              </w:rPr>
            </w:pPr>
            <w:r>
              <w:rPr>
                <w:b/>
                <w:sz w:val="18"/>
                <w:szCs w:val="18"/>
              </w:rPr>
              <w:t xml:space="preserve">KS1 – </w:t>
            </w:r>
            <w:r w:rsidR="00216006">
              <w:rPr>
                <w:b/>
                <w:sz w:val="18"/>
                <w:szCs w:val="18"/>
              </w:rPr>
              <w:t>Food Technology</w:t>
            </w:r>
          </w:p>
          <w:p w14:paraId="7C87F999" w14:textId="77777777" w:rsidR="00216006" w:rsidRPr="00517A0A" w:rsidRDefault="00216006" w:rsidP="00216006">
            <w:pPr>
              <w:rPr>
                <w:sz w:val="18"/>
                <w:szCs w:val="18"/>
              </w:rPr>
            </w:pPr>
            <w:r w:rsidRPr="00517A0A">
              <w:rPr>
                <w:sz w:val="18"/>
                <w:szCs w:val="18"/>
              </w:rPr>
              <w:t>- Understand the basic principles of a healthy and varied diet to prepare dishes.</w:t>
            </w:r>
          </w:p>
          <w:p w14:paraId="1DC97A74" w14:textId="68851ECC" w:rsidR="00216006" w:rsidRPr="00216006" w:rsidRDefault="00216006" w:rsidP="001D7080">
            <w:pPr>
              <w:rPr>
                <w:sz w:val="18"/>
                <w:szCs w:val="18"/>
              </w:rPr>
            </w:pPr>
            <w:r w:rsidRPr="00517A0A">
              <w:rPr>
                <w:sz w:val="18"/>
                <w:szCs w:val="18"/>
              </w:rPr>
              <w:t>- Understand where food comes from.</w:t>
            </w:r>
          </w:p>
          <w:p w14:paraId="27E6F5A5" w14:textId="1350D869" w:rsidR="000A715A" w:rsidRPr="00517A0A" w:rsidRDefault="001B7BC4" w:rsidP="001D7080">
            <w:pPr>
              <w:rPr>
                <w:b/>
                <w:sz w:val="18"/>
                <w:szCs w:val="18"/>
              </w:rPr>
            </w:pPr>
            <w:r>
              <w:rPr>
                <w:b/>
                <w:sz w:val="18"/>
                <w:szCs w:val="18"/>
              </w:rPr>
              <w:t>LKS2 – Circuits and switches</w:t>
            </w:r>
          </w:p>
          <w:p w14:paraId="59D11BB2" w14:textId="77777777" w:rsidR="000A715A" w:rsidRPr="00996CB6" w:rsidRDefault="000A715A" w:rsidP="000A715A">
            <w:pPr>
              <w:rPr>
                <w:rFonts w:ascii="Calibri" w:eastAsia="Calibri" w:hAnsi="Calibri" w:cs="Times New Roman"/>
                <w:sz w:val="18"/>
                <w:szCs w:val="18"/>
              </w:rPr>
            </w:pPr>
            <w:r w:rsidRPr="00996CB6">
              <w:rPr>
                <w:rFonts w:ascii="Calibri" w:eastAsia="Calibri" w:hAnsi="Calibri" w:cs="Times New Roman"/>
                <w:b/>
                <w:sz w:val="18"/>
                <w:szCs w:val="18"/>
              </w:rPr>
              <w:t xml:space="preserve">- </w:t>
            </w:r>
            <w:r w:rsidRPr="00996CB6">
              <w:rPr>
                <w:rFonts w:ascii="Calibri" w:eastAsia="Calibri" w:hAnsi="Calibri" w:cs="Times New Roman"/>
                <w:sz w:val="18"/>
                <w:szCs w:val="18"/>
              </w:rPr>
              <w:t>Strengthen, stiffen and reinforce more complex structures.</w:t>
            </w:r>
          </w:p>
          <w:p w14:paraId="4620513B" w14:textId="77777777" w:rsidR="000A715A" w:rsidRPr="00996CB6" w:rsidRDefault="000A715A" w:rsidP="000A715A">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p>
          <w:p w14:paraId="60D92EE8" w14:textId="77777777" w:rsidR="000A715A" w:rsidRPr="00996CB6" w:rsidRDefault="000A715A" w:rsidP="000A715A">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06E95865" w14:textId="77777777" w:rsidR="000A715A" w:rsidRPr="00996CB6" w:rsidRDefault="000A715A" w:rsidP="000A715A">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40F0D390" w14:textId="77777777" w:rsidR="000A715A" w:rsidRPr="00996CB6" w:rsidRDefault="000A715A" w:rsidP="000A715A">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71F10FFB" w14:textId="77777777" w:rsidR="000A715A" w:rsidRPr="00996CB6" w:rsidRDefault="000A715A" w:rsidP="000A715A">
            <w:pPr>
              <w:rPr>
                <w:rFonts w:ascii="Calibri" w:eastAsia="Calibri" w:hAnsi="Calibri" w:cs="Times New Roman"/>
                <w:sz w:val="18"/>
                <w:szCs w:val="18"/>
              </w:rPr>
            </w:pPr>
            <w:r w:rsidRPr="00996CB6">
              <w:rPr>
                <w:rFonts w:ascii="Calibri" w:eastAsia="Calibri" w:hAnsi="Calibri" w:cs="Times New Roman"/>
                <w:sz w:val="18"/>
                <w:szCs w:val="18"/>
              </w:rPr>
              <w:lastRenderedPageBreak/>
              <w:t>- Evaluate ideas against existing products and design criteria, consider the views of others.</w:t>
            </w:r>
          </w:p>
          <w:p w14:paraId="2B838FAC" w14:textId="75396C16" w:rsidR="001D7080" w:rsidRDefault="000A715A" w:rsidP="001D7080">
            <w:pPr>
              <w:rPr>
                <w:rFonts w:ascii="Calibri" w:eastAsia="Calibri" w:hAnsi="Calibri" w:cs="Times New Roman"/>
                <w:sz w:val="18"/>
                <w:szCs w:val="18"/>
              </w:rPr>
            </w:pPr>
            <w:r w:rsidRPr="00996CB6">
              <w:rPr>
                <w:rFonts w:ascii="Calibri" w:eastAsia="Calibri" w:hAnsi="Calibri" w:cs="Times New Roman"/>
                <w:sz w:val="18"/>
                <w:szCs w:val="18"/>
              </w:rPr>
              <w:t>- Understand how key events and individuals in D+T have helped to shape the World.</w:t>
            </w:r>
          </w:p>
          <w:p w14:paraId="5AAE2D5E" w14:textId="77777777" w:rsidR="007E593B" w:rsidRDefault="007E593B" w:rsidP="007E593B">
            <w:pPr>
              <w:rPr>
                <w:b/>
                <w:bCs/>
                <w:sz w:val="18"/>
                <w:szCs w:val="18"/>
              </w:rPr>
            </w:pPr>
            <w:r w:rsidRPr="0032044F">
              <w:rPr>
                <w:b/>
                <w:bCs/>
                <w:sz w:val="18"/>
                <w:szCs w:val="18"/>
              </w:rPr>
              <w:t xml:space="preserve">UKS2 – Cams </w:t>
            </w:r>
          </w:p>
          <w:p w14:paraId="670F4D08"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b/>
                <w:sz w:val="18"/>
                <w:szCs w:val="18"/>
              </w:rPr>
              <w:t xml:space="preserve">- </w:t>
            </w:r>
            <w:r w:rsidRPr="00996CB6">
              <w:rPr>
                <w:rFonts w:ascii="Calibri" w:eastAsia="Calibri" w:hAnsi="Calibri" w:cs="Times New Roman"/>
                <w:sz w:val="18"/>
                <w:szCs w:val="18"/>
              </w:rPr>
              <w:t>Strengthen, stiffen and reinforce more complex structures.</w:t>
            </w:r>
          </w:p>
          <w:p w14:paraId="510B1C99"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Understand and use mechanical systems in their products.</w:t>
            </w:r>
          </w:p>
          <w:p w14:paraId="3254FA9E"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Design, research and develop.</w:t>
            </w:r>
          </w:p>
          <w:p w14:paraId="011F3B7F"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Model and communicate ideas.</w:t>
            </w:r>
          </w:p>
          <w:p w14:paraId="263A1E2D"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Make using a range of tools and materials.</w:t>
            </w:r>
          </w:p>
          <w:p w14:paraId="1EA4702E" w14:textId="77777777" w:rsidR="007E593B" w:rsidRPr="00996CB6" w:rsidRDefault="007E593B" w:rsidP="007E593B">
            <w:pPr>
              <w:rPr>
                <w:rFonts w:ascii="Calibri" w:eastAsia="Calibri" w:hAnsi="Calibri" w:cs="Times New Roman"/>
                <w:sz w:val="18"/>
                <w:szCs w:val="18"/>
              </w:rPr>
            </w:pPr>
            <w:r w:rsidRPr="00996CB6">
              <w:rPr>
                <w:rFonts w:ascii="Calibri" w:eastAsia="Calibri" w:hAnsi="Calibri" w:cs="Times New Roman"/>
                <w:sz w:val="18"/>
                <w:szCs w:val="18"/>
              </w:rPr>
              <w:t>- Evaluate ideas against existing products and design criteria, consider the views of others.</w:t>
            </w:r>
          </w:p>
          <w:p w14:paraId="25704CCC" w14:textId="77777777" w:rsidR="007E593B" w:rsidRPr="0032044F" w:rsidRDefault="007E593B" w:rsidP="007E593B">
            <w:pPr>
              <w:rPr>
                <w:rFonts w:ascii="Calibri" w:eastAsia="Calibri" w:hAnsi="Calibri" w:cs="Times New Roman"/>
                <w:b/>
                <w:sz w:val="18"/>
                <w:szCs w:val="18"/>
              </w:rPr>
            </w:pPr>
            <w:r w:rsidRPr="00996CB6">
              <w:rPr>
                <w:rFonts w:ascii="Calibri" w:eastAsia="Calibri" w:hAnsi="Calibri" w:cs="Times New Roman"/>
                <w:sz w:val="18"/>
                <w:szCs w:val="18"/>
              </w:rPr>
              <w:t>- Understand how key events and individuals in D+T have helped to shape the World.</w:t>
            </w:r>
          </w:p>
          <w:p w14:paraId="6B8661FA" w14:textId="77777777" w:rsidR="00D21106" w:rsidRDefault="00D21106" w:rsidP="001D7080">
            <w:pPr>
              <w:rPr>
                <w:b/>
                <w:sz w:val="18"/>
                <w:szCs w:val="18"/>
              </w:rPr>
            </w:pPr>
            <w:r>
              <w:rPr>
                <w:b/>
                <w:sz w:val="18"/>
                <w:szCs w:val="18"/>
              </w:rPr>
              <w:t>Art and Design</w:t>
            </w:r>
          </w:p>
          <w:p w14:paraId="75644EE2" w14:textId="77777777" w:rsidR="00D21106" w:rsidRDefault="00D21106" w:rsidP="001D7080">
            <w:pPr>
              <w:rPr>
                <w:b/>
                <w:sz w:val="18"/>
                <w:szCs w:val="18"/>
              </w:rPr>
            </w:pPr>
            <w:r>
              <w:rPr>
                <w:b/>
                <w:sz w:val="18"/>
                <w:szCs w:val="18"/>
              </w:rPr>
              <w:t>KS1</w:t>
            </w:r>
          </w:p>
          <w:p w14:paraId="595F3D9E" w14:textId="4D2A6BC0" w:rsidR="00D21106" w:rsidRPr="00D21106" w:rsidRDefault="00D21106" w:rsidP="00D21106">
            <w:pPr>
              <w:rPr>
                <w:bCs/>
                <w:sz w:val="18"/>
                <w:szCs w:val="18"/>
              </w:rPr>
            </w:pPr>
            <w:r w:rsidRPr="00D21106">
              <w:rPr>
                <w:bCs/>
                <w:sz w:val="18"/>
                <w:szCs w:val="18"/>
              </w:rPr>
              <w:t>-</w:t>
            </w:r>
            <w:r w:rsidR="005506F6">
              <w:rPr>
                <w:bCs/>
                <w:sz w:val="18"/>
                <w:szCs w:val="18"/>
              </w:rPr>
              <w:t xml:space="preserve">3D Art </w:t>
            </w:r>
            <w:r w:rsidR="00EA6029">
              <w:rPr>
                <w:bCs/>
                <w:sz w:val="18"/>
                <w:szCs w:val="18"/>
              </w:rPr>
              <w:t>(</w:t>
            </w:r>
            <w:r w:rsidR="005506F6">
              <w:rPr>
                <w:bCs/>
                <w:sz w:val="18"/>
                <w:szCs w:val="18"/>
              </w:rPr>
              <w:t>Barbara Hepworth</w:t>
            </w:r>
            <w:r w:rsidR="00EA6029">
              <w:rPr>
                <w:bCs/>
                <w:sz w:val="18"/>
                <w:szCs w:val="18"/>
              </w:rPr>
              <w:t>)</w:t>
            </w:r>
          </w:p>
          <w:p w14:paraId="685E3BAC" w14:textId="243326AB" w:rsidR="001D7080" w:rsidRDefault="001D7080" w:rsidP="001D7080">
            <w:pPr>
              <w:rPr>
                <w:b/>
                <w:sz w:val="18"/>
                <w:szCs w:val="18"/>
              </w:rPr>
            </w:pPr>
            <w:r w:rsidRPr="00517A0A">
              <w:rPr>
                <w:b/>
                <w:sz w:val="18"/>
                <w:szCs w:val="18"/>
              </w:rPr>
              <w:t>KS2</w:t>
            </w:r>
          </w:p>
          <w:p w14:paraId="0D17A68B" w14:textId="1EE6EFCE" w:rsidR="00D71149" w:rsidRDefault="00D71149" w:rsidP="001D7080">
            <w:pPr>
              <w:rPr>
                <w:b/>
                <w:sz w:val="18"/>
                <w:szCs w:val="18"/>
              </w:rPr>
            </w:pPr>
            <w:r>
              <w:rPr>
                <w:b/>
                <w:sz w:val="18"/>
                <w:szCs w:val="18"/>
              </w:rPr>
              <w:t>LKS2</w:t>
            </w:r>
          </w:p>
          <w:p w14:paraId="75C54924" w14:textId="77777777" w:rsidR="001D7080" w:rsidRDefault="00D71149" w:rsidP="005554D3">
            <w:pPr>
              <w:rPr>
                <w:bCs/>
                <w:sz w:val="18"/>
                <w:szCs w:val="18"/>
              </w:rPr>
            </w:pPr>
            <w:r w:rsidRPr="00D71149">
              <w:rPr>
                <w:bCs/>
                <w:sz w:val="18"/>
                <w:szCs w:val="18"/>
              </w:rPr>
              <w:t>-</w:t>
            </w:r>
            <w:r w:rsidR="00EA6029">
              <w:rPr>
                <w:bCs/>
                <w:sz w:val="18"/>
                <w:szCs w:val="18"/>
              </w:rPr>
              <w:t>Mixed Media (Rickard Hamilton)</w:t>
            </w:r>
          </w:p>
          <w:p w14:paraId="45255CD5" w14:textId="77777777" w:rsidR="00EA6029" w:rsidRPr="00EA6029" w:rsidRDefault="00EA6029" w:rsidP="005554D3">
            <w:pPr>
              <w:rPr>
                <w:b/>
                <w:sz w:val="18"/>
                <w:szCs w:val="18"/>
              </w:rPr>
            </w:pPr>
            <w:r w:rsidRPr="00EA6029">
              <w:rPr>
                <w:b/>
                <w:sz w:val="18"/>
                <w:szCs w:val="18"/>
              </w:rPr>
              <w:t>UKS2</w:t>
            </w:r>
          </w:p>
          <w:p w14:paraId="6C242D74" w14:textId="38D3F4D3" w:rsidR="00EA6029" w:rsidRPr="00EA6029" w:rsidRDefault="00EA6029" w:rsidP="005554D3">
            <w:pPr>
              <w:rPr>
                <w:bCs/>
                <w:sz w:val="18"/>
                <w:szCs w:val="18"/>
              </w:rPr>
            </w:pPr>
            <w:r>
              <w:rPr>
                <w:bCs/>
                <w:sz w:val="18"/>
                <w:szCs w:val="18"/>
              </w:rPr>
              <w:t>-Drawing (Stephen Wiltshire)</w:t>
            </w:r>
          </w:p>
        </w:tc>
        <w:tc>
          <w:tcPr>
            <w:tcW w:w="2776" w:type="dxa"/>
          </w:tcPr>
          <w:p w14:paraId="42F0B9B2" w14:textId="77777777" w:rsidR="001D7080" w:rsidRPr="00517A0A" w:rsidRDefault="001D7080" w:rsidP="001D7080">
            <w:pPr>
              <w:rPr>
                <w:b/>
                <w:sz w:val="18"/>
                <w:szCs w:val="18"/>
              </w:rPr>
            </w:pPr>
            <w:r w:rsidRPr="00517A0A">
              <w:rPr>
                <w:b/>
                <w:sz w:val="18"/>
                <w:szCs w:val="18"/>
              </w:rPr>
              <w:lastRenderedPageBreak/>
              <w:t>Music:</w:t>
            </w:r>
          </w:p>
          <w:p w14:paraId="2810B390" w14:textId="77777777" w:rsidR="001D7080" w:rsidRPr="00517A0A" w:rsidRDefault="001D7080" w:rsidP="001D7080">
            <w:pPr>
              <w:rPr>
                <w:b/>
                <w:sz w:val="18"/>
                <w:szCs w:val="18"/>
              </w:rPr>
            </w:pPr>
            <w:r w:rsidRPr="00517A0A">
              <w:rPr>
                <w:b/>
                <w:sz w:val="18"/>
                <w:szCs w:val="18"/>
              </w:rPr>
              <w:t>KS1</w:t>
            </w:r>
          </w:p>
          <w:p w14:paraId="23C5633F" w14:textId="77777777" w:rsidR="001D7080" w:rsidRPr="00517A0A" w:rsidRDefault="001D7080" w:rsidP="001D7080">
            <w:pPr>
              <w:rPr>
                <w:sz w:val="18"/>
                <w:szCs w:val="18"/>
              </w:rPr>
            </w:pPr>
            <w:r w:rsidRPr="00517A0A">
              <w:rPr>
                <w:sz w:val="18"/>
                <w:szCs w:val="18"/>
              </w:rPr>
              <w:t>Play tuned and untuned instruments musically.</w:t>
            </w:r>
          </w:p>
          <w:p w14:paraId="667D29BF" w14:textId="77777777" w:rsidR="001D7080" w:rsidRPr="00517A0A" w:rsidRDefault="001D7080" w:rsidP="001D7080">
            <w:pPr>
              <w:rPr>
                <w:sz w:val="18"/>
                <w:szCs w:val="18"/>
              </w:rPr>
            </w:pPr>
          </w:p>
          <w:p w14:paraId="6AB777A0" w14:textId="77777777" w:rsidR="001D7080" w:rsidRPr="00517A0A" w:rsidRDefault="001D7080" w:rsidP="001D7080">
            <w:pPr>
              <w:rPr>
                <w:b/>
                <w:sz w:val="18"/>
                <w:szCs w:val="18"/>
              </w:rPr>
            </w:pPr>
            <w:r w:rsidRPr="00517A0A">
              <w:rPr>
                <w:b/>
                <w:sz w:val="18"/>
                <w:szCs w:val="18"/>
              </w:rPr>
              <w:t>KS2</w:t>
            </w:r>
          </w:p>
          <w:p w14:paraId="0103D2BE" w14:textId="77777777" w:rsidR="00434E2A" w:rsidRPr="00434E2A" w:rsidRDefault="00434E2A" w:rsidP="00434E2A">
            <w:pPr>
              <w:rPr>
                <w:color w:val="000000"/>
                <w:sz w:val="18"/>
                <w:szCs w:val="18"/>
              </w:rPr>
            </w:pPr>
            <w:r w:rsidRPr="00434E2A">
              <w:rPr>
                <w:rStyle w:val="contentpasted2"/>
                <w:color w:val="000000"/>
                <w:sz w:val="18"/>
                <w:szCs w:val="18"/>
              </w:rPr>
              <w:t>- Develop an understanding of the history of music. </w:t>
            </w:r>
          </w:p>
          <w:p w14:paraId="0AB86AAA" w14:textId="77777777" w:rsidR="00434E2A" w:rsidRPr="00434E2A" w:rsidRDefault="00434E2A" w:rsidP="00434E2A">
            <w:pPr>
              <w:rPr>
                <w:color w:val="000000"/>
                <w:sz w:val="18"/>
                <w:szCs w:val="18"/>
              </w:rPr>
            </w:pPr>
            <w:r w:rsidRPr="00434E2A">
              <w:rPr>
                <w:rStyle w:val="contentpasted2"/>
                <w:color w:val="000000"/>
                <w:sz w:val="18"/>
                <w:szCs w:val="18"/>
              </w:rPr>
              <w:t>- Appreciate and understand a wide range of high-quality live and recorded music drawn from different traditions and from great composers and musicians. </w:t>
            </w:r>
          </w:p>
          <w:p w14:paraId="76E29358" w14:textId="77777777" w:rsidR="001D7080" w:rsidRPr="00517A0A" w:rsidRDefault="001D7080" w:rsidP="001D7080">
            <w:pPr>
              <w:rPr>
                <w:sz w:val="18"/>
                <w:szCs w:val="18"/>
              </w:rPr>
            </w:pPr>
          </w:p>
        </w:tc>
        <w:tc>
          <w:tcPr>
            <w:tcW w:w="2794" w:type="dxa"/>
          </w:tcPr>
          <w:p w14:paraId="6D3B9778" w14:textId="77777777" w:rsidR="001D7080" w:rsidRPr="00517A0A" w:rsidRDefault="001D7080" w:rsidP="001D7080">
            <w:pPr>
              <w:rPr>
                <w:b/>
                <w:sz w:val="18"/>
                <w:szCs w:val="18"/>
              </w:rPr>
            </w:pPr>
            <w:r w:rsidRPr="00517A0A">
              <w:rPr>
                <w:b/>
                <w:sz w:val="18"/>
                <w:szCs w:val="18"/>
              </w:rPr>
              <w:t>Languages (KS2 Only):</w:t>
            </w:r>
          </w:p>
          <w:p w14:paraId="222EC437" w14:textId="77777777" w:rsidR="001D7080" w:rsidRPr="00517A0A" w:rsidRDefault="001D7080" w:rsidP="001D7080">
            <w:pPr>
              <w:rPr>
                <w:sz w:val="18"/>
                <w:szCs w:val="18"/>
              </w:rPr>
            </w:pPr>
            <w:r w:rsidRPr="00517A0A">
              <w:rPr>
                <w:sz w:val="18"/>
                <w:szCs w:val="18"/>
              </w:rPr>
              <w:t>- Read carefully and show understanding of words, phrases and simple writing.</w:t>
            </w:r>
          </w:p>
          <w:p w14:paraId="772A41ED" w14:textId="77777777" w:rsidR="001D7080" w:rsidRPr="00517A0A" w:rsidRDefault="001D7080" w:rsidP="001D7080">
            <w:pPr>
              <w:rPr>
                <w:sz w:val="18"/>
                <w:szCs w:val="18"/>
              </w:rPr>
            </w:pPr>
            <w:r w:rsidRPr="00517A0A">
              <w:rPr>
                <w:sz w:val="18"/>
                <w:szCs w:val="18"/>
              </w:rPr>
              <w:t>- Write phrases from memory and adapt these to create new sentences, to express ideas clearly.</w:t>
            </w:r>
          </w:p>
          <w:p w14:paraId="2B301A09" w14:textId="77777777" w:rsidR="001D7080" w:rsidRPr="00517A0A" w:rsidRDefault="001D7080" w:rsidP="001D7080">
            <w:pPr>
              <w:rPr>
                <w:sz w:val="18"/>
                <w:szCs w:val="18"/>
              </w:rPr>
            </w:pPr>
            <w:r w:rsidRPr="00517A0A">
              <w:rPr>
                <w:sz w:val="18"/>
                <w:szCs w:val="18"/>
              </w:rPr>
              <w:t>Describe people, places, things and actions orally and in writing.</w:t>
            </w:r>
          </w:p>
          <w:p w14:paraId="6F638556" w14:textId="77777777" w:rsidR="001D7080" w:rsidRPr="00517A0A" w:rsidRDefault="001D7080" w:rsidP="001D7080">
            <w:pPr>
              <w:rPr>
                <w:sz w:val="18"/>
                <w:szCs w:val="18"/>
              </w:rPr>
            </w:pPr>
            <w:r w:rsidRPr="00517A0A">
              <w:rPr>
                <w:sz w:val="18"/>
                <w:szCs w:val="18"/>
              </w:rPr>
              <w:t>- Understand basic grammar appropriate to the language being studied.</w:t>
            </w:r>
          </w:p>
        </w:tc>
        <w:tc>
          <w:tcPr>
            <w:tcW w:w="2817" w:type="dxa"/>
          </w:tcPr>
          <w:p w14:paraId="57FF2BAD" w14:textId="77777777" w:rsidR="001D7080" w:rsidRPr="00517A0A" w:rsidRDefault="001D7080" w:rsidP="001D7080">
            <w:pPr>
              <w:rPr>
                <w:b/>
                <w:sz w:val="18"/>
                <w:szCs w:val="18"/>
              </w:rPr>
            </w:pPr>
            <w:r w:rsidRPr="00517A0A">
              <w:rPr>
                <w:rFonts w:ascii="Calibri" w:eastAsia="Times New Roman" w:hAnsi="Calibri" w:cs="Times New Roman"/>
                <w:b/>
                <w:sz w:val="18"/>
                <w:szCs w:val="18"/>
                <w:lang w:eastAsia="en-GB"/>
              </w:rPr>
              <w:t>RE:</w:t>
            </w:r>
            <w:r w:rsidRPr="00517A0A">
              <w:rPr>
                <w:b/>
                <w:sz w:val="18"/>
                <w:szCs w:val="18"/>
              </w:rPr>
              <w:t xml:space="preserve"> (From Gloucestershire Cube)</w:t>
            </w:r>
          </w:p>
          <w:p w14:paraId="733B7A5D" w14:textId="77777777" w:rsidR="001D7080" w:rsidRPr="00517A0A" w:rsidRDefault="001D7080" w:rsidP="001D7080">
            <w:pPr>
              <w:rPr>
                <w:b/>
                <w:sz w:val="18"/>
                <w:szCs w:val="18"/>
              </w:rPr>
            </w:pPr>
            <w:r w:rsidRPr="00517A0A">
              <w:rPr>
                <w:b/>
                <w:sz w:val="18"/>
                <w:szCs w:val="18"/>
                <w:highlight w:val="yellow"/>
              </w:rPr>
              <w:t>I have a new folder please come and copy the relevant parts</w:t>
            </w:r>
          </w:p>
          <w:p w14:paraId="4BD23EEA" w14:textId="77777777" w:rsidR="001D7080" w:rsidRPr="00517A0A" w:rsidRDefault="001D7080" w:rsidP="001D7080">
            <w:pPr>
              <w:rPr>
                <w:sz w:val="18"/>
                <w:szCs w:val="18"/>
              </w:rPr>
            </w:pPr>
          </w:p>
          <w:p w14:paraId="5BC47E08" w14:textId="77777777" w:rsidR="001D7080" w:rsidRPr="00517A0A" w:rsidRDefault="001D7080" w:rsidP="001D7080">
            <w:pPr>
              <w:rPr>
                <w:b/>
                <w:sz w:val="18"/>
                <w:szCs w:val="18"/>
              </w:rPr>
            </w:pPr>
            <w:r w:rsidRPr="00517A0A">
              <w:rPr>
                <w:b/>
                <w:sz w:val="18"/>
                <w:szCs w:val="18"/>
              </w:rPr>
              <w:t>KS1</w:t>
            </w:r>
          </w:p>
          <w:p w14:paraId="1C23EFBF" w14:textId="77777777" w:rsidR="001D7080" w:rsidRPr="00517A0A" w:rsidRDefault="001D7080" w:rsidP="001D7080">
            <w:pPr>
              <w:rPr>
                <w:sz w:val="18"/>
                <w:szCs w:val="18"/>
              </w:rPr>
            </w:pPr>
            <w:r w:rsidRPr="00517A0A">
              <w:rPr>
                <w:sz w:val="18"/>
                <w:szCs w:val="18"/>
              </w:rPr>
              <w:t>Who is Jewish and how do they live? (God/Torah/the people)</w:t>
            </w:r>
          </w:p>
          <w:p w14:paraId="29B12903" w14:textId="77777777" w:rsidR="001D7080" w:rsidRPr="00517A0A" w:rsidRDefault="001D7080" w:rsidP="001D7080">
            <w:pPr>
              <w:rPr>
                <w:sz w:val="18"/>
                <w:szCs w:val="18"/>
              </w:rPr>
            </w:pPr>
          </w:p>
          <w:p w14:paraId="0C7F1B87" w14:textId="77777777" w:rsidR="001D7080" w:rsidRPr="00517A0A" w:rsidRDefault="001D7080" w:rsidP="001D7080">
            <w:pPr>
              <w:rPr>
                <w:b/>
                <w:sz w:val="18"/>
                <w:szCs w:val="18"/>
              </w:rPr>
            </w:pPr>
            <w:r w:rsidRPr="00517A0A">
              <w:rPr>
                <w:b/>
                <w:sz w:val="18"/>
                <w:szCs w:val="18"/>
              </w:rPr>
              <w:t>KS2</w:t>
            </w:r>
          </w:p>
          <w:p w14:paraId="034FCFCE" w14:textId="77777777" w:rsidR="001D7080" w:rsidRPr="00517A0A" w:rsidRDefault="001D7080" w:rsidP="001D7080">
            <w:pPr>
              <w:rPr>
                <w:b/>
                <w:sz w:val="18"/>
                <w:szCs w:val="18"/>
              </w:rPr>
            </w:pPr>
            <w:r w:rsidRPr="00517A0A">
              <w:rPr>
                <w:b/>
                <w:sz w:val="18"/>
                <w:szCs w:val="18"/>
              </w:rPr>
              <w:t xml:space="preserve">LKS2 </w:t>
            </w:r>
          </w:p>
          <w:p w14:paraId="27E3C96F" w14:textId="77777777" w:rsidR="001D7080" w:rsidRPr="00517A0A" w:rsidRDefault="001D7080" w:rsidP="001D7080">
            <w:pPr>
              <w:rPr>
                <w:sz w:val="18"/>
                <w:szCs w:val="18"/>
              </w:rPr>
            </w:pPr>
            <w:r w:rsidRPr="00517A0A">
              <w:rPr>
                <w:sz w:val="18"/>
                <w:szCs w:val="18"/>
              </w:rPr>
              <w:t>How do festivals and family life show what matters to Jews? (God/Torah/the People)</w:t>
            </w:r>
          </w:p>
          <w:p w14:paraId="68B3789F" w14:textId="77777777" w:rsidR="001D7080" w:rsidRPr="00517A0A" w:rsidRDefault="001D7080" w:rsidP="001D7080">
            <w:pPr>
              <w:pStyle w:val="bulletundertext"/>
              <w:numPr>
                <w:ilvl w:val="0"/>
                <w:numId w:val="0"/>
              </w:numPr>
              <w:spacing w:after="0" w:line="240" w:lineRule="auto"/>
              <w:rPr>
                <w:rFonts w:asciiTheme="minorHAnsi" w:hAnsiTheme="minorHAnsi" w:cstheme="minorHAnsi"/>
                <w:sz w:val="18"/>
                <w:szCs w:val="18"/>
              </w:rPr>
            </w:pPr>
            <w:r w:rsidRPr="00517A0A">
              <w:rPr>
                <w:rFonts w:asciiTheme="minorHAnsi" w:hAnsiTheme="minorHAnsi" w:cstheme="minorHAnsi"/>
                <w:sz w:val="18"/>
                <w:szCs w:val="18"/>
              </w:rPr>
              <w:t>-What so Hindus believe that God is like?</w:t>
            </w:r>
          </w:p>
          <w:p w14:paraId="48275FAD" w14:textId="77777777" w:rsidR="001D7080" w:rsidRPr="00517A0A" w:rsidRDefault="001D7080" w:rsidP="001D7080">
            <w:pPr>
              <w:pStyle w:val="bulletundertext"/>
              <w:numPr>
                <w:ilvl w:val="0"/>
                <w:numId w:val="0"/>
              </w:numPr>
              <w:spacing w:after="0" w:line="240" w:lineRule="auto"/>
              <w:rPr>
                <w:rFonts w:asciiTheme="minorHAnsi" w:hAnsiTheme="minorHAnsi" w:cstheme="minorHAnsi"/>
                <w:sz w:val="18"/>
                <w:szCs w:val="18"/>
              </w:rPr>
            </w:pPr>
            <w:r w:rsidRPr="00517A0A">
              <w:rPr>
                <w:rFonts w:asciiTheme="minorHAnsi" w:hAnsiTheme="minorHAnsi" w:cstheme="minorHAnsi"/>
                <w:sz w:val="18"/>
                <w:szCs w:val="18"/>
              </w:rPr>
              <w:t>-What does it mean to be a Hindu in Britain today?</w:t>
            </w:r>
          </w:p>
          <w:p w14:paraId="298E499D" w14:textId="77777777" w:rsidR="001D7080" w:rsidRPr="00517A0A" w:rsidRDefault="001D7080" w:rsidP="001D7080">
            <w:pPr>
              <w:rPr>
                <w:b/>
                <w:sz w:val="18"/>
                <w:szCs w:val="18"/>
              </w:rPr>
            </w:pPr>
            <w:r w:rsidRPr="00517A0A">
              <w:rPr>
                <w:b/>
                <w:sz w:val="18"/>
                <w:szCs w:val="18"/>
              </w:rPr>
              <w:lastRenderedPageBreak/>
              <w:t>UKS2</w:t>
            </w:r>
          </w:p>
          <w:p w14:paraId="52AAD6BD" w14:textId="77777777" w:rsidR="001D7080" w:rsidRPr="00517A0A" w:rsidRDefault="001D7080" w:rsidP="001D7080">
            <w:pPr>
              <w:rPr>
                <w:sz w:val="18"/>
                <w:szCs w:val="18"/>
              </w:rPr>
            </w:pPr>
            <w:r w:rsidRPr="00517A0A">
              <w:rPr>
                <w:sz w:val="18"/>
                <w:szCs w:val="18"/>
              </w:rPr>
              <w:t>-Why is the Torah so important to Jewish people?</w:t>
            </w:r>
          </w:p>
          <w:p w14:paraId="7EFCEE2B" w14:textId="77777777" w:rsidR="001D7080" w:rsidRPr="00517A0A" w:rsidRDefault="001D7080" w:rsidP="001D7080">
            <w:pPr>
              <w:rPr>
                <w:sz w:val="18"/>
                <w:szCs w:val="18"/>
              </w:rPr>
            </w:pPr>
            <w:r w:rsidRPr="00517A0A">
              <w:rPr>
                <w:rFonts w:cstheme="minorHAnsi"/>
                <w:sz w:val="18"/>
                <w:szCs w:val="18"/>
              </w:rPr>
              <w:t>-Why do Hindus try to be good?</w:t>
            </w:r>
          </w:p>
        </w:tc>
      </w:tr>
    </w:tbl>
    <w:p w14:paraId="54837017" w14:textId="77777777" w:rsidR="00D024C6" w:rsidRDefault="00D024C6" w:rsidP="00204FE9">
      <w:pPr>
        <w:spacing w:after="0"/>
        <w:rPr>
          <w:sz w:val="20"/>
          <w:szCs w:val="20"/>
        </w:rPr>
      </w:pPr>
    </w:p>
    <w:p w14:paraId="517009E8" w14:textId="77777777" w:rsidR="00204FE9" w:rsidRDefault="00204FE9"/>
    <w:sectPr w:rsidR="00204FE9" w:rsidSect="00E42A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OldStyleStd-Regular">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58A1"/>
    <w:multiLevelType w:val="hybridMultilevel"/>
    <w:tmpl w:val="16AC01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4B5EB830"/>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D0913"/>
    <w:multiLevelType w:val="hybridMultilevel"/>
    <w:tmpl w:val="79F40A8A"/>
    <w:lvl w:ilvl="0" w:tplc="6A54B2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E3764"/>
    <w:multiLevelType w:val="hybridMultilevel"/>
    <w:tmpl w:val="E5C41140"/>
    <w:lvl w:ilvl="0" w:tplc="E34C81E0">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B04E2"/>
    <w:multiLevelType w:val="hybridMultilevel"/>
    <w:tmpl w:val="96FA710E"/>
    <w:lvl w:ilvl="0" w:tplc="BF828B62">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E9417F"/>
    <w:multiLevelType w:val="hybridMultilevel"/>
    <w:tmpl w:val="9964195C"/>
    <w:lvl w:ilvl="0" w:tplc="C986BC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D361B"/>
    <w:multiLevelType w:val="hybridMultilevel"/>
    <w:tmpl w:val="31AACA6E"/>
    <w:lvl w:ilvl="0" w:tplc="A4D0443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24F30"/>
    <w:multiLevelType w:val="hybridMultilevel"/>
    <w:tmpl w:val="365A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CF665D"/>
    <w:multiLevelType w:val="hybridMultilevel"/>
    <w:tmpl w:val="7D12BF36"/>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62972EE"/>
    <w:multiLevelType w:val="hybridMultilevel"/>
    <w:tmpl w:val="E11EEFC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4D7252"/>
    <w:multiLevelType w:val="hybridMultilevel"/>
    <w:tmpl w:val="B6A674A2"/>
    <w:lvl w:ilvl="0" w:tplc="D916E286">
      <w:start w:val="1"/>
      <w:numFmt w:val="bullet"/>
      <w:pStyle w:val="bulletundernumbered"/>
      <w:lvlText w:val=""/>
      <w:lvlJc w:val="left"/>
      <w:pPr>
        <w:tabs>
          <w:tab w:val="num" w:pos="357"/>
        </w:tabs>
        <w:ind w:left="357" w:hanging="357"/>
      </w:pPr>
      <w:rPr>
        <w:rFonts w:ascii="Wingdings" w:hAnsi="Wingdings" w:hint="default"/>
        <w:color w:val="104F75"/>
      </w:rPr>
    </w:lvl>
    <w:lvl w:ilvl="1" w:tplc="FFFFFFFF">
      <w:numFmt w:val="bullet"/>
      <w:lvlText w:val="•"/>
      <w:lvlJc w:val="left"/>
      <w:pPr>
        <w:ind w:left="1650" w:hanging="360"/>
      </w:pPr>
      <w:rPr>
        <w:rFonts w:ascii="Arial" w:eastAsia="Times New Roman" w:hAnsi="Arial" w:hint="default"/>
      </w:rPr>
    </w:lvl>
    <w:lvl w:ilvl="2" w:tplc="FFFFFFFF" w:tentative="1">
      <w:start w:val="1"/>
      <w:numFmt w:val="bullet"/>
      <w:lvlText w:val=""/>
      <w:lvlJc w:val="left"/>
      <w:pPr>
        <w:ind w:left="2370" w:hanging="360"/>
      </w:pPr>
      <w:rPr>
        <w:rFonts w:ascii="Wingdings" w:hAnsi="Wingdings" w:hint="default"/>
      </w:rPr>
    </w:lvl>
    <w:lvl w:ilvl="3" w:tplc="FFFFFFFF" w:tentative="1">
      <w:start w:val="1"/>
      <w:numFmt w:val="bullet"/>
      <w:lvlText w:val=""/>
      <w:lvlJc w:val="left"/>
      <w:pPr>
        <w:ind w:left="3090" w:hanging="360"/>
      </w:pPr>
      <w:rPr>
        <w:rFonts w:ascii="Symbol" w:hAnsi="Symbol" w:hint="default"/>
      </w:rPr>
    </w:lvl>
    <w:lvl w:ilvl="4" w:tplc="FFFFFFFF" w:tentative="1">
      <w:start w:val="1"/>
      <w:numFmt w:val="bullet"/>
      <w:lvlText w:val="o"/>
      <w:lvlJc w:val="left"/>
      <w:pPr>
        <w:ind w:left="3810" w:hanging="360"/>
      </w:pPr>
      <w:rPr>
        <w:rFonts w:ascii="Courier New" w:hAnsi="Courier New" w:hint="default"/>
      </w:rPr>
    </w:lvl>
    <w:lvl w:ilvl="5" w:tplc="FFFFFFFF" w:tentative="1">
      <w:start w:val="1"/>
      <w:numFmt w:val="bullet"/>
      <w:lvlText w:val=""/>
      <w:lvlJc w:val="left"/>
      <w:pPr>
        <w:ind w:left="4530" w:hanging="360"/>
      </w:pPr>
      <w:rPr>
        <w:rFonts w:ascii="Wingdings" w:hAnsi="Wingdings" w:hint="default"/>
      </w:rPr>
    </w:lvl>
    <w:lvl w:ilvl="6" w:tplc="FFFFFFFF" w:tentative="1">
      <w:start w:val="1"/>
      <w:numFmt w:val="bullet"/>
      <w:lvlText w:val=""/>
      <w:lvlJc w:val="left"/>
      <w:pPr>
        <w:ind w:left="5250" w:hanging="360"/>
      </w:pPr>
      <w:rPr>
        <w:rFonts w:ascii="Symbol" w:hAnsi="Symbol" w:hint="default"/>
      </w:rPr>
    </w:lvl>
    <w:lvl w:ilvl="7" w:tplc="FFFFFFFF" w:tentative="1">
      <w:start w:val="1"/>
      <w:numFmt w:val="bullet"/>
      <w:lvlText w:val="o"/>
      <w:lvlJc w:val="left"/>
      <w:pPr>
        <w:ind w:left="5970" w:hanging="360"/>
      </w:pPr>
      <w:rPr>
        <w:rFonts w:ascii="Courier New" w:hAnsi="Courier New" w:hint="default"/>
      </w:rPr>
    </w:lvl>
    <w:lvl w:ilvl="8" w:tplc="FFFFFFFF" w:tentative="1">
      <w:start w:val="1"/>
      <w:numFmt w:val="bullet"/>
      <w:lvlText w:val=""/>
      <w:lvlJc w:val="left"/>
      <w:pPr>
        <w:ind w:left="6690" w:hanging="360"/>
      </w:pPr>
      <w:rPr>
        <w:rFonts w:ascii="Wingdings" w:hAnsi="Wingdings" w:hint="default"/>
      </w:rPr>
    </w:lvl>
  </w:abstractNum>
  <w:abstractNum w:abstractNumId="11" w15:restartNumberingAfterBreak="0">
    <w:nsid w:val="4B651551"/>
    <w:multiLevelType w:val="hybridMultilevel"/>
    <w:tmpl w:val="15D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84A26"/>
    <w:multiLevelType w:val="hybridMultilevel"/>
    <w:tmpl w:val="B736226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22C00FB"/>
    <w:multiLevelType w:val="hybridMultilevel"/>
    <w:tmpl w:val="7968FA7E"/>
    <w:lvl w:ilvl="0" w:tplc="08090001">
      <w:start w:val="1"/>
      <w:numFmt w:val="bullet"/>
      <w:lvlText w:val=""/>
      <w:lvlJc w:val="left"/>
      <w:pPr>
        <w:tabs>
          <w:tab w:val="num" w:pos="714"/>
        </w:tabs>
        <w:ind w:left="714" w:hanging="357"/>
      </w:pPr>
      <w:rPr>
        <w:rFonts w:ascii="Symbol" w:hAnsi="Symbol" w:hint="default"/>
        <w:color w:val="104F75"/>
      </w:rPr>
    </w:lvl>
    <w:lvl w:ilvl="1" w:tplc="08090003">
      <w:start w:val="1"/>
      <w:numFmt w:val="bullet"/>
      <w:lvlText w:val="o"/>
      <w:lvlJc w:val="left"/>
      <w:pPr>
        <w:tabs>
          <w:tab w:val="num" w:pos="1797"/>
        </w:tabs>
        <w:ind w:left="1797" w:hanging="360"/>
      </w:pPr>
      <w:rPr>
        <w:rFonts w:ascii="Courier New" w:hAnsi="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6943080C"/>
    <w:multiLevelType w:val="hybridMultilevel"/>
    <w:tmpl w:val="3264B424"/>
    <w:lvl w:ilvl="0" w:tplc="6BB46B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91388318">
    <w:abstractNumId w:val="7"/>
  </w:num>
  <w:num w:numId="2" w16cid:durableId="1634557053">
    <w:abstractNumId w:val="2"/>
  </w:num>
  <w:num w:numId="3" w16cid:durableId="1442724892">
    <w:abstractNumId w:val="5"/>
  </w:num>
  <w:num w:numId="4" w16cid:durableId="1004279824">
    <w:abstractNumId w:val="14"/>
  </w:num>
  <w:num w:numId="5" w16cid:durableId="289284174">
    <w:abstractNumId w:val="1"/>
  </w:num>
  <w:num w:numId="6" w16cid:durableId="1979803301">
    <w:abstractNumId w:val="15"/>
  </w:num>
  <w:num w:numId="7" w16cid:durableId="112331144">
    <w:abstractNumId w:val="12"/>
  </w:num>
  <w:num w:numId="8" w16cid:durableId="1057246783">
    <w:abstractNumId w:val="4"/>
  </w:num>
  <w:num w:numId="9" w16cid:durableId="1454594693">
    <w:abstractNumId w:val="0"/>
  </w:num>
  <w:num w:numId="10" w16cid:durableId="1006592811">
    <w:abstractNumId w:val="9"/>
  </w:num>
  <w:num w:numId="11" w16cid:durableId="1083405903">
    <w:abstractNumId w:val="11"/>
  </w:num>
  <w:num w:numId="12" w16cid:durableId="30959797">
    <w:abstractNumId w:val="10"/>
  </w:num>
  <w:num w:numId="13" w16cid:durableId="257256738">
    <w:abstractNumId w:val="8"/>
  </w:num>
  <w:num w:numId="14" w16cid:durableId="1197543887">
    <w:abstractNumId w:val="13"/>
  </w:num>
  <w:num w:numId="15" w16cid:durableId="667951525">
    <w:abstractNumId w:val="3"/>
  </w:num>
  <w:num w:numId="16" w16cid:durableId="569779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12A"/>
    <w:rsid w:val="00080475"/>
    <w:rsid w:val="000A181F"/>
    <w:rsid w:val="000A715A"/>
    <w:rsid w:val="000B1581"/>
    <w:rsid w:val="000C12B0"/>
    <w:rsid w:val="000C5D80"/>
    <w:rsid w:val="000E06C0"/>
    <w:rsid w:val="00145CED"/>
    <w:rsid w:val="001B7BC4"/>
    <w:rsid w:val="001D7080"/>
    <w:rsid w:val="001E43CD"/>
    <w:rsid w:val="001E7BB3"/>
    <w:rsid w:val="00204FE9"/>
    <w:rsid w:val="00216006"/>
    <w:rsid w:val="00261452"/>
    <w:rsid w:val="00271F5B"/>
    <w:rsid w:val="00273E8E"/>
    <w:rsid w:val="00277489"/>
    <w:rsid w:val="0029312B"/>
    <w:rsid w:val="002944E4"/>
    <w:rsid w:val="002A48CB"/>
    <w:rsid w:val="002C4389"/>
    <w:rsid w:val="002F7CA5"/>
    <w:rsid w:val="00312C58"/>
    <w:rsid w:val="0032044F"/>
    <w:rsid w:val="00345EDD"/>
    <w:rsid w:val="0035775F"/>
    <w:rsid w:val="003609D8"/>
    <w:rsid w:val="00366096"/>
    <w:rsid w:val="00385E8C"/>
    <w:rsid w:val="00386BE2"/>
    <w:rsid w:val="003D6A8A"/>
    <w:rsid w:val="004101A3"/>
    <w:rsid w:val="00411E3D"/>
    <w:rsid w:val="004224C2"/>
    <w:rsid w:val="00434E2A"/>
    <w:rsid w:val="0044123F"/>
    <w:rsid w:val="00481387"/>
    <w:rsid w:val="004A7350"/>
    <w:rsid w:val="004D3F3E"/>
    <w:rsid w:val="004E1674"/>
    <w:rsid w:val="004F6617"/>
    <w:rsid w:val="004F790A"/>
    <w:rsid w:val="00517A0A"/>
    <w:rsid w:val="005256C1"/>
    <w:rsid w:val="005506F6"/>
    <w:rsid w:val="005554D3"/>
    <w:rsid w:val="0058793C"/>
    <w:rsid w:val="005D5311"/>
    <w:rsid w:val="005D5EBF"/>
    <w:rsid w:val="005F4644"/>
    <w:rsid w:val="00646DE7"/>
    <w:rsid w:val="00673907"/>
    <w:rsid w:val="00687053"/>
    <w:rsid w:val="0069726B"/>
    <w:rsid w:val="006B3155"/>
    <w:rsid w:val="006C271B"/>
    <w:rsid w:val="0070018D"/>
    <w:rsid w:val="007079E7"/>
    <w:rsid w:val="0073512A"/>
    <w:rsid w:val="00740FFD"/>
    <w:rsid w:val="007A10F5"/>
    <w:rsid w:val="007D43C5"/>
    <w:rsid w:val="007E593B"/>
    <w:rsid w:val="00822E10"/>
    <w:rsid w:val="008401D6"/>
    <w:rsid w:val="008634B1"/>
    <w:rsid w:val="00863B13"/>
    <w:rsid w:val="00870902"/>
    <w:rsid w:val="00872384"/>
    <w:rsid w:val="008B2A9A"/>
    <w:rsid w:val="008B48EC"/>
    <w:rsid w:val="008D0D51"/>
    <w:rsid w:val="008E0390"/>
    <w:rsid w:val="008E2609"/>
    <w:rsid w:val="008E5052"/>
    <w:rsid w:val="00906477"/>
    <w:rsid w:val="00914E40"/>
    <w:rsid w:val="009247C4"/>
    <w:rsid w:val="00946F0E"/>
    <w:rsid w:val="00961718"/>
    <w:rsid w:val="00964B43"/>
    <w:rsid w:val="00986F14"/>
    <w:rsid w:val="00996CB6"/>
    <w:rsid w:val="009A54C4"/>
    <w:rsid w:val="009C315D"/>
    <w:rsid w:val="009D501C"/>
    <w:rsid w:val="00A11B33"/>
    <w:rsid w:val="00A1290E"/>
    <w:rsid w:val="00A133D8"/>
    <w:rsid w:val="00A32396"/>
    <w:rsid w:val="00A33543"/>
    <w:rsid w:val="00A60249"/>
    <w:rsid w:val="00A75601"/>
    <w:rsid w:val="00A76CCE"/>
    <w:rsid w:val="00A85C96"/>
    <w:rsid w:val="00AB4292"/>
    <w:rsid w:val="00AC3594"/>
    <w:rsid w:val="00AF2D36"/>
    <w:rsid w:val="00B10723"/>
    <w:rsid w:val="00B246DB"/>
    <w:rsid w:val="00B35A01"/>
    <w:rsid w:val="00B44F93"/>
    <w:rsid w:val="00B5046F"/>
    <w:rsid w:val="00B53EFA"/>
    <w:rsid w:val="00BA2289"/>
    <w:rsid w:val="00BA5513"/>
    <w:rsid w:val="00C1133E"/>
    <w:rsid w:val="00C160BB"/>
    <w:rsid w:val="00C60F32"/>
    <w:rsid w:val="00C70A10"/>
    <w:rsid w:val="00C715B2"/>
    <w:rsid w:val="00C864F4"/>
    <w:rsid w:val="00CB24AE"/>
    <w:rsid w:val="00CD178A"/>
    <w:rsid w:val="00D01D72"/>
    <w:rsid w:val="00D024C6"/>
    <w:rsid w:val="00D02D1F"/>
    <w:rsid w:val="00D06597"/>
    <w:rsid w:val="00D10484"/>
    <w:rsid w:val="00D21106"/>
    <w:rsid w:val="00D21534"/>
    <w:rsid w:val="00D27EB9"/>
    <w:rsid w:val="00D3149E"/>
    <w:rsid w:val="00D478BD"/>
    <w:rsid w:val="00D71149"/>
    <w:rsid w:val="00D74C99"/>
    <w:rsid w:val="00D76BBA"/>
    <w:rsid w:val="00D82D87"/>
    <w:rsid w:val="00DF1A0E"/>
    <w:rsid w:val="00E216CB"/>
    <w:rsid w:val="00E24EB3"/>
    <w:rsid w:val="00E42A8D"/>
    <w:rsid w:val="00E62A88"/>
    <w:rsid w:val="00E83D9F"/>
    <w:rsid w:val="00E846C0"/>
    <w:rsid w:val="00EA6029"/>
    <w:rsid w:val="00EB1A67"/>
    <w:rsid w:val="00ED16FC"/>
    <w:rsid w:val="00EE403B"/>
    <w:rsid w:val="00EF2416"/>
    <w:rsid w:val="00F2555C"/>
    <w:rsid w:val="00F274EE"/>
    <w:rsid w:val="00F51FEC"/>
    <w:rsid w:val="00F90DF0"/>
    <w:rsid w:val="00F93217"/>
    <w:rsid w:val="00FB5B2A"/>
    <w:rsid w:val="00FB6547"/>
    <w:rsid w:val="00FB7DB0"/>
    <w:rsid w:val="00FD0264"/>
    <w:rsid w:val="00FD07E8"/>
    <w:rsid w:val="00FF3857"/>
    <w:rsid w:val="00FF7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2C1F"/>
  <w15:chartTrackingRefBased/>
  <w15:docId w15:val="{E90FF713-B8C1-4FAF-B052-7C1CB56A4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1E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E3D"/>
    <w:rPr>
      <w:rFonts w:ascii="Segoe UI" w:hAnsi="Segoe UI" w:cs="Segoe UI"/>
      <w:sz w:val="18"/>
      <w:szCs w:val="18"/>
    </w:rPr>
  </w:style>
  <w:style w:type="paragraph" w:styleId="ListParagraph">
    <w:name w:val="List Paragraph"/>
    <w:basedOn w:val="Normal"/>
    <w:uiPriority w:val="34"/>
    <w:qFormat/>
    <w:rsid w:val="00CB24AE"/>
    <w:pPr>
      <w:ind w:left="720"/>
      <w:contextualSpacing/>
    </w:pPr>
  </w:style>
  <w:style w:type="paragraph" w:customStyle="1" w:styleId="bulletundertext">
    <w:name w:val="bullet (under text)"/>
    <w:rsid w:val="00B246DB"/>
    <w:pPr>
      <w:numPr>
        <w:numId w:val="5"/>
      </w:numPr>
      <w:spacing w:after="240" w:line="288" w:lineRule="auto"/>
    </w:pPr>
    <w:rPr>
      <w:rFonts w:ascii="Arial" w:eastAsia="Times New Roman" w:hAnsi="Arial" w:cs="Arial"/>
      <w:sz w:val="24"/>
      <w:szCs w:val="24"/>
      <w:lang w:eastAsia="en-GB"/>
    </w:rPr>
  </w:style>
  <w:style w:type="character" w:customStyle="1" w:styleId="contentpasted0">
    <w:name w:val="contentpasted0"/>
    <w:basedOn w:val="DefaultParagraphFont"/>
    <w:rsid w:val="005D5EBF"/>
  </w:style>
  <w:style w:type="character" w:customStyle="1" w:styleId="contentpasted1">
    <w:name w:val="contentpasted1"/>
    <w:basedOn w:val="DefaultParagraphFont"/>
    <w:rsid w:val="00DF1A0E"/>
  </w:style>
  <w:style w:type="character" w:customStyle="1" w:styleId="contentpasted2">
    <w:name w:val="contentpasted2"/>
    <w:basedOn w:val="DefaultParagraphFont"/>
    <w:rsid w:val="00434E2A"/>
  </w:style>
  <w:style w:type="paragraph" w:customStyle="1" w:styleId="bulletundernumbered">
    <w:name w:val="bullet (under numbered)"/>
    <w:rsid w:val="00A60249"/>
    <w:pPr>
      <w:numPr>
        <w:numId w:val="12"/>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104199">
      <w:bodyDiv w:val="1"/>
      <w:marLeft w:val="0"/>
      <w:marRight w:val="0"/>
      <w:marTop w:val="0"/>
      <w:marBottom w:val="0"/>
      <w:divBdr>
        <w:top w:val="none" w:sz="0" w:space="0" w:color="auto"/>
        <w:left w:val="none" w:sz="0" w:space="0" w:color="auto"/>
        <w:bottom w:val="none" w:sz="0" w:space="0" w:color="auto"/>
        <w:right w:val="none" w:sz="0" w:space="0" w:color="auto"/>
      </w:divBdr>
    </w:div>
    <w:div w:id="374279316">
      <w:bodyDiv w:val="1"/>
      <w:marLeft w:val="0"/>
      <w:marRight w:val="0"/>
      <w:marTop w:val="0"/>
      <w:marBottom w:val="0"/>
      <w:divBdr>
        <w:top w:val="none" w:sz="0" w:space="0" w:color="auto"/>
        <w:left w:val="none" w:sz="0" w:space="0" w:color="auto"/>
        <w:bottom w:val="none" w:sz="0" w:space="0" w:color="auto"/>
        <w:right w:val="none" w:sz="0" w:space="0" w:color="auto"/>
      </w:divBdr>
    </w:div>
    <w:div w:id="173670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E3B1-331D-4689-9B20-B240649FC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9</Pages>
  <Words>3555</Words>
  <Characters>20269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Woskett-Collins</dc:creator>
  <cp:keywords/>
  <dc:description/>
  <cp:lastModifiedBy>Jemma Woskett</cp:lastModifiedBy>
  <cp:revision>92</cp:revision>
  <cp:lastPrinted>2023-05-05T08:31:00Z</cp:lastPrinted>
  <dcterms:created xsi:type="dcterms:W3CDTF">2025-03-20T13:47:00Z</dcterms:created>
  <dcterms:modified xsi:type="dcterms:W3CDTF">2025-04-25T12:51:00Z</dcterms:modified>
</cp:coreProperties>
</file>