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84770" w14:textId="77777777" w:rsidR="0077275A" w:rsidRDefault="003137CA" w:rsidP="006465EF">
      <w:pPr>
        <w:spacing w:after="0"/>
        <w:jc w:val="center"/>
      </w:pPr>
      <w:r>
        <w:t xml:space="preserve">KS1 </w:t>
      </w:r>
      <w:r w:rsidR="000D01CE">
        <w:t>Curriculum Map</w:t>
      </w:r>
    </w:p>
    <w:tbl>
      <w:tblPr>
        <w:tblStyle w:val="TableGrid"/>
        <w:tblW w:w="21967" w:type="dxa"/>
        <w:tblLook w:val="04A0" w:firstRow="1" w:lastRow="0" w:firstColumn="1" w:lastColumn="0" w:noHBand="0" w:noVBand="1"/>
      </w:tblPr>
      <w:tblGrid>
        <w:gridCol w:w="1555"/>
        <w:gridCol w:w="10206"/>
        <w:gridCol w:w="10206"/>
      </w:tblGrid>
      <w:tr w:rsidR="003137CA" w14:paraId="49223783" w14:textId="77777777" w:rsidTr="003137CA">
        <w:tc>
          <w:tcPr>
            <w:tcW w:w="1555" w:type="dxa"/>
          </w:tcPr>
          <w:p w14:paraId="6A79443D" w14:textId="77777777" w:rsidR="003137CA" w:rsidRDefault="003137CA" w:rsidP="000D01CE">
            <w:pPr>
              <w:jc w:val="center"/>
            </w:pPr>
            <w:r>
              <w:t>Subject</w:t>
            </w:r>
          </w:p>
        </w:tc>
        <w:tc>
          <w:tcPr>
            <w:tcW w:w="10206" w:type="dxa"/>
          </w:tcPr>
          <w:p w14:paraId="493BCCF9" w14:textId="77777777" w:rsidR="003137CA" w:rsidRDefault="003137CA" w:rsidP="000D01CE">
            <w:pPr>
              <w:jc w:val="center"/>
            </w:pPr>
            <w:r>
              <w:t>A</w:t>
            </w:r>
          </w:p>
        </w:tc>
        <w:tc>
          <w:tcPr>
            <w:tcW w:w="10206" w:type="dxa"/>
          </w:tcPr>
          <w:p w14:paraId="16334D1E" w14:textId="77777777" w:rsidR="003137CA" w:rsidRDefault="003137CA" w:rsidP="000D01CE">
            <w:pPr>
              <w:jc w:val="center"/>
            </w:pPr>
            <w:r>
              <w:t>B</w:t>
            </w:r>
          </w:p>
        </w:tc>
      </w:tr>
      <w:tr w:rsidR="003137CA" w14:paraId="19E6AA7E" w14:textId="77777777" w:rsidTr="009C54C8">
        <w:tc>
          <w:tcPr>
            <w:tcW w:w="1555" w:type="dxa"/>
            <w:vMerge w:val="restart"/>
            <w:shd w:val="clear" w:color="auto" w:fill="FFF2CC" w:themeFill="accent4" w:themeFillTint="33"/>
            <w:vAlign w:val="center"/>
          </w:tcPr>
          <w:p w14:paraId="40B87E99" w14:textId="77777777" w:rsidR="003137CA" w:rsidRDefault="003137CA" w:rsidP="000D01CE">
            <w:pPr>
              <w:jc w:val="center"/>
            </w:pPr>
            <w:r>
              <w:t>Science</w:t>
            </w:r>
          </w:p>
        </w:tc>
        <w:tc>
          <w:tcPr>
            <w:tcW w:w="20412" w:type="dxa"/>
            <w:gridSpan w:val="2"/>
            <w:shd w:val="clear" w:color="auto" w:fill="FFF2CC" w:themeFill="accent4" w:themeFillTint="33"/>
          </w:tcPr>
          <w:p w14:paraId="00DD7D8A" w14:textId="2D0577EE" w:rsidR="003137CA" w:rsidRPr="006465EF" w:rsidRDefault="003137CA" w:rsidP="00612D4E">
            <w:pPr>
              <w:rPr>
                <w:rFonts w:cstheme="minorHAnsi"/>
                <w:b/>
                <w:sz w:val="18"/>
                <w:szCs w:val="18"/>
              </w:rPr>
            </w:pPr>
            <w:r w:rsidRPr="006465EF">
              <w:rPr>
                <w:rFonts w:cstheme="minorHAnsi"/>
                <w:b/>
                <w:sz w:val="18"/>
                <w:szCs w:val="18"/>
              </w:rPr>
              <w:t>During years 1 and 2, pupils should be taught to use the following practical scientific methods, processes and skills through the teaching of the programme of study content:</w:t>
            </w:r>
          </w:p>
          <w:p w14:paraId="4C25D553" w14:textId="77777777"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 xml:space="preserve">asking simple questions and recognising that they can be answered in different ways </w:t>
            </w:r>
          </w:p>
          <w:p w14:paraId="6275A1D9" w14:textId="77777777"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observing closely, using simple equipment</w:t>
            </w:r>
          </w:p>
          <w:p w14:paraId="55CEFF30" w14:textId="77777777"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 xml:space="preserve">performing simple tests </w:t>
            </w:r>
          </w:p>
          <w:p w14:paraId="0120A9DC" w14:textId="77777777"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identifying and classifying</w:t>
            </w:r>
          </w:p>
          <w:p w14:paraId="5D211318" w14:textId="77777777"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using their observations and ideas to suggest answers to questions</w:t>
            </w:r>
          </w:p>
          <w:p w14:paraId="58E66612" w14:textId="77777777"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gathering and recording data to help in answering questions.</w:t>
            </w:r>
          </w:p>
        </w:tc>
      </w:tr>
      <w:tr w:rsidR="0093579B" w14:paraId="5DB15AEC" w14:textId="77777777" w:rsidTr="006F5DC0">
        <w:tc>
          <w:tcPr>
            <w:tcW w:w="1555" w:type="dxa"/>
            <w:vMerge/>
            <w:shd w:val="clear" w:color="auto" w:fill="FFF2CC" w:themeFill="accent4" w:themeFillTint="33"/>
          </w:tcPr>
          <w:p w14:paraId="4127511B" w14:textId="77777777" w:rsidR="0093579B" w:rsidRDefault="0093579B" w:rsidP="000D01CE">
            <w:pPr>
              <w:jc w:val="center"/>
            </w:pPr>
          </w:p>
        </w:tc>
        <w:tc>
          <w:tcPr>
            <w:tcW w:w="20412" w:type="dxa"/>
            <w:gridSpan w:val="2"/>
            <w:shd w:val="clear" w:color="auto" w:fill="FFF2CC" w:themeFill="accent4" w:themeFillTint="33"/>
          </w:tcPr>
          <w:p w14:paraId="0CB7F6C6" w14:textId="77777777" w:rsidR="0093579B" w:rsidRPr="006465EF" w:rsidRDefault="0093579B" w:rsidP="006465EF">
            <w:pPr>
              <w:rPr>
                <w:rFonts w:cstheme="minorHAnsi"/>
                <w:b/>
                <w:sz w:val="18"/>
                <w:szCs w:val="18"/>
              </w:rPr>
            </w:pPr>
            <w:r w:rsidRPr="006465EF">
              <w:rPr>
                <w:rFonts w:cstheme="minorHAnsi"/>
                <w:b/>
                <w:sz w:val="18"/>
                <w:szCs w:val="18"/>
              </w:rPr>
              <w:t>KS1 Everyday Materials and Uses of Everyday Materials.</w:t>
            </w:r>
          </w:p>
          <w:p w14:paraId="0882D46A" w14:textId="77777777" w:rsidR="0093579B" w:rsidRPr="006465EF" w:rsidRDefault="0093579B" w:rsidP="006465EF">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distinguish between an object and the material from which it is made</w:t>
            </w:r>
          </w:p>
          <w:p w14:paraId="1E1B88C1" w14:textId="77777777" w:rsidR="0093579B" w:rsidRPr="006465EF" w:rsidRDefault="0093579B" w:rsidP="006465EF">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and name a variety of everyday materials, including wood, plastic, glass, metal, water, and rock</w:t>
            </w:r>
          </w:p>
          <w:p w14:paraId="215A07F7" w14:textId="77777777" w:rsidR="0093579B" w:rsidRPr="006465EF" w:rsidRDefault="0093579B" w:rsidP="006465EF">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describe the simple physical properties of a variety of everyday materials</w:t>
            </w:r>
          </w:p>
          <w:p w14:paraId="15F05CE2" w14:textId="77777777" w:rsidR="0093579B" w:rsidRPr="006465EF" w:rsidRDefault="0093579B" w:rsidP="006465EF">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compare and group together a variety of everyday materials on the basis of their simple physical properties.</w:t>
            </w:r>
          </w:p>
          <w:p w14:paraId="41280EE3" w14:textId="77777777" w:rsidR="0093579B" w:rsidRPr="006465EF" w:rsidRDefault="0093579B" w:rsidP="006465EF">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identify and compare the suitability of a variety of everyday materials, including wood, metal, plastic, glass, brick, rock, paper and cardboard for particular uses</w:t>
            </w:r>
          </w:p>
          <w:p w14:paraId="38CFEA90" w14:textId="77777777" w:rsidR="0093579B" w:rsidRPr="006465EF" w:rsidRDefault="0093579B" w:rsidP="006465EF">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find out how the shapes of solid objects made from some materials can be changed by squashing, bending, twisting and stretching.</w:t>
            </w:r>
          </w:p>
          <w:p w14:paraId="1B6676D3" w14:textId="77777777" w:rsidR="0093579B" w:rsidRPr="006465EF" w:rsidRDefault="0093579B" w:rsidP="006465EF">
            <w:pPr>
              <w:pStyle w:val="bulletundertext"/>
              <w:numPr>
                <w:ilvl w:val="0"/>
                <w:numId w:val="0"/>
              </w:numPr>
              <w:spacing w:after="0"/>
              <w:ind w:left="357" w:hanging="357"/>
              <w:rPr>
                <w:rFonts w:asciiTheme="minorHAnsi" w:hAnsiTheme="minorHAnsi" w:cstheme="minorHAnsi"/>
                <w:b/>
                <w:sz w:val="18"/>
                <w:szCs w:val="18"/>
                <w:lang w:eastAsia="en-US"/>
              </w:rPr>
            </w:pPr>
            <w:r w:rsidRPr="006465EF">
              <w:rPr>
                <w:rFonts w:asciiTheme="minorHAnsi" w:hAnsiTheme="minorHAnsi" w:cstheme="minorHAnsi"/>
                <w:b/>
                <w:sz w:val="18"/>
                <w:szCs w:val="18"/>
                <w:lang w:eastAsia="en-US"/>
              </w:rPr>
              <w:t>KS1 Plants</w:t>
            </w:r>
          </w:p>
          <w:p w14:paraId="44E92E54" w14:textId="77777777" w:rsidR="0093579B" w:rsidRPr="006465EF" w:rsidRDefault="0093579B" w:rsidP="006465EF">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and name a variety of common wild and garden plants, including deciduous and evergreen trees</w:t>
            </w:r>
          </w:p>
          <w:p w14:paraId="40A336C4" w14:textId="77777777" w:rsidR="0093579B" w:rsidRPr="006465EF" w:rsidRDefault="0093579B" w:rsidP="006465EF">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and describe the basic structure of a variety of common flowering plants, including trees.</w:t>
            </w:r>
          </w:p>
          <w:p w14:paraId="5078C668" w14:textId="77777777" w:rsidR="0093579B" w:rsidRPr="006465EF" w:rsidRDefault="0093579B" w:rsidP="006465EF">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observe and describe how seeds and bulbs grow into mature plants</w:t>
            </w:r>
          </w:p>
          <w:p w14:paraId="44606F61" w14:textId="77777777" w:rsidR="0093579B" w:rsidRPr="006465EF" w:rsidRDefault="0093579B" w:rsidP="006465EF">
            <w:pPr>
              <w:pStyle w:val="bulletundertext"/>
              <w:numPr>
                <w:ilvl w:val="0"/>
                <w:numId w:val="3"/>
              </w:numPr>
              <w:spacing w:after="0"/>
              <w:rPr>
                <w:rFonts w:eastAsia="CenturyOldStyleStd-Regular"/>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find out and describe how plants need water, light and a suitable temperature to grow and stay healthy.</w:t>
            </w:r>
          </w:p>
          <w:p w14:paraId="429DAFC9" w14:textId="77777777" w:rsidR="0093579B" w:rsidRPr="006465EF" w:rsidRDefault="0093579B" w:rsidP="006465EF">
            <w:pPr>
              <w:pStyle w:val="bulletundertext"/>
              <w:numPr>
                <w:ilvl w:val="0"/>
                <w:numId w:val="0"/>
              </w:numPr>
              <w:spacing w:after="0" w:line="240" w:lineRule="auto"/>
              <w:ind w:left="357" w:hanging="357"/>
              <w:rPr>
                <w:rFonts w:asciiTheme="minorHAnsi" w:hAnsiTheme="minorHAnsi" w:cstheme="minorHAnsi"/>
                <w:b/>
                <w:sz w:val="18"/>
                <w:szCs w:val="18"/>
              </w:rPr>
            </w:pPr>
            <w:r w:rsidRPr="006465EF">
              <w:rPr>
                <w:rFonts w:asciiTheme="minorHAnsi" w:hAnsiTheme="minorHAnsi" w:cstheme="minorHAnsi"/>
                <w:b/>
                <w:sz w:val="18"/>
                <w:szCs w:val="18"/>
              </w:rPr>
              <w:t>KS1 Seasonal Changes</w:t>
            </w:r>
          </w:p>
          <w:p w14:paraId="366D79CD" w14:textId="77777777" w:rsidR="0093579B" w:rsidRPr="006465EF" w:rsidRDefault="0093579B" w:rsidP="006465EF">
            <w:pPr>
              <w:pStyle w:val="bulletundertext"/>
              <w:numPr>
                <w:ilvl w:val="0"/>
                <w:numId w:val="3"/>
              </w:numPr>
              <w:spacing w:after="0" w:line="240" w:lineRule="auto"/>
              <w:rPr>
                <w:rFonts w:asciiTheme="minorHAnsi" w:hAnsiTheme="minorHAnsi" w:cstheme="minorHAnsi"/>
                <w:sz w:val="18"/>
                <w:szCs w:val="18"/>
              </w:rPr>
            </w:pPr>
            <w:r>
              <w:rPr>
                <w:rFonts w:asciiTheme="minorHAnsi" w:hAnsiTheme="minorHAnsi" w:cstheme="minorHAnsi"/>
                <w:sz w:val="18"/>
                <w:szCs w:val="18"/>
              </w:rPr>
              <w:t xml:space="preserve">Y1: </w:t>
            </w:r>
            <w:r w:rsidRPr="006465EF">
              <w:rPr>
                <w:rFonts w:asciiTheme="minorHAnsi" w:hAnsiTheme="minorHAnsi" w:cstheme="minorHAnsi"/>
                <w:sz w:val="18"/>
                <w:szCs w:val="18"/>
              </w:rPr>
              <w:t>observe changes across the four seasons</w:t>
            </w:r>
          </w:p>
          <w:p w14:paraId="20E687C3" w14:textId="77777777" w:rsidR="0093579B" w:rsidRPr="006465EF" w:rsidRDefault="0093579B" w:rsidP="006465EF">
            <w:pPr>
              <w:pStyle w:val="bulletundertext"/>
              <w:numPr>
                <w:ilvl w:val="0"/>
                <w:numId w:val="3"/>
              </w:numPr>
              <w:spacing w:after="0" w:line="240" w:lineRule="auto"/>
              <w:rPr>
                <w:b/>
                <w:sz w:val="18"/>
                <w:szCs w:val="18"/>
              </w:rPr>
            </w:pPr>
            <w:r>
              <w:rPr>
                <w:rFonts w:asciiTheme="minorHAnsi" w:hAnsiTheme="minorHAnsi" w:cstheme="minorHAnsi"/>
                <w:sz w:val="18"/>
                <w:szCs w:val="18"/>
              </w:rPr>
              <w:t xml:space="preserve">Y1: </w:t>
            </w:r>
            <w:r w:rsidRPr="006465EF">
              <w:rPr>
                <w:rFonts w:asciiTheme="minorHAnsi" w:hAnsiTheme="minorHAnsi" w:cstheme="minorHAnsi"/>
                <w:sz w:val="18"/>
                <w:szCs w:val="18"/>
              </w:rPr>
              <w:t>observe and describe weather associated with the seasons and how day length varies.</w:t>
            </w:r>
          </w:p>
          <w:p w14:paraId="39E21C60" w14:textId="77777777" w:rsidR="0093579B" w:rsidRPr="006465EF" w:rsidRDefault="0093579B" w:rsidP="0093579B">
            <w:pPr>
              <w:pStyle w:val="bulletundertext"/>
              <w:numPr>
                <w:ilvl w:val="0"/>
                <w:numId w:val="0"/>
              </w:numPr>
              <w:spacing w:after="0"/>
              <w:ind w:left="357" w:hanging="357"/>
              <w:rPr>
                <w:rFonts w:asciiTheme="minorHAnsi" w:hAnsiTheme="minorHAnsi" w:cstheme="minorHAnsi"/>
                <w:b/>
                <w:sz w:val="18"/>
                <w:szCs w:val="18"/>
                <w:lang w:eastAsia="en-US"/>
              </w:rPr>
            </w:pPr>
            <w:r w:rsidRPr="006465EF">
              <w:rPr>
                <w:rFonts w:asciiTheme="minorHAnsi" w:hAnsiTheme="minorHAnsi" w:cstheme="minorHAnsi"/>
                <w:b/>
                <w:sz w:val="18"/>
                <w:szCs w:val="18"/>
                <w:lang w:eastAsia="en-US"/>
              </w:rPr>
              <w:t>KS1 Animals including Humans</w:t>
            </w:r>
          </w:p>
          <w:p w14:paraId="32675C80" w14:textId="77777777" w:rsidR="0093579B" w:rsidRPr="006465EF" w:rsidRDefault="0093579B" w:rsidP="0093579B">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and name a variety of common animals including fish, amphibians, reptiles, birds and mammals</w:t>
            </w:r>
          </w:p>
          <w:p w14:paraId="42547B3C" w14:textId="77777777" w:rsidR="0093579B" w:rsidRPr="006465EF" w:rsidRDefault="0093579B" w:rsidP="0093579B">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and name a variety of common animals that are carnivores, herbivores and omnivores</w:t>
            </w:r>
          </w:p>
          <w:p w14:paraId="3E087361" w14:textId="77777777" w:rsidR="0093579B" w:rsidRPr="006465EF" w:rsidRDefault="0093579B" w:rsidP="0093579B">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describe and compare the structure of a variety of common animals (fish, amphibians, reptiles, birds and mammals, including pets)</w:t>
            </w:r>
          </w:p>
          <w:p w14:paraId="653F2E1F" w14:textId="77777777" w:rsidR="0093579B" w:rsidRPr="006465EF" w:rsidRDefault="0093579B" w:rsidP="0093579B">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name, draw and label the basic parts of the human body and say which part of the body is associated with each sense.</w:t>
            </w:r>
          </w:p>
          <w:p w14:paraId="43D94BF4" w14:textId="77777777" w:rsidR="0093579B" w:rsidRPr="006465EF" w:rsidRDefault="0093579B" w:rsidP="0093579B">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notice that animals, including humans, have offspring which grow into adults</w:t>
            </w:r>
          </w:p>
          <w:p w14:paraId="625EFBFC" w14:textId="77777777" w:rsidR="00BF12DF" w:rsidRPr="00BF12DF" w:rsidRDefault="0093579B" w:rsidP="00BF12DF">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find out about and describe the basic needs of animals, including humans, for survival (water, food and air)</w:t>
            </w:r>
          </w:p>
          <w:p w14:paraId="1568FF36" w14:textId="69544EC6" w:rsidR="00BF12DF" w:rsidRPr="00BF12DF" w:rsidRDefault="0093579B" w:rsidP="00BF12DF">
            <w:pPr>
              <w:pStyle w:val="bulletundertext"/>
              <w:numPr>
                <w:ilvl w:val="0"/>
                <w:numId w:val="3"/>
              </w:numPr>
              <w:spacing w:after="0"/>
              <w:rPr>
                <w:rFonts w:asciiTheme="minorHAnsi" w:eastAsia="CenturyOldStyleStd-Regular" w:hAnsiTheme="minorHAnsi" w:cstheme="minorHAnsi"/>
                <w:sz w:val="18"/>
                <w:szCs w:val="18"/>
                <w:lang w:eastAsia="en-US"/>
              </w:rPr>
            </w:pPr>
            <w:r w:rsidRPr="00BF12DF">
              <w:rPr>
                <w:rFonts w:asciiTheme="minorHAnsi" w:hAnsiTheme="minorHAnsi" w:cstheme="minorHAnsi"/>
                <w:sz w:val="18"/>
                <w:szCs w:val="18"/>
                <w:lang w:eastAsia="en-US"/>
              </w:rPr>
              <w:t>Y2: describe the importance for humans of exercise, eating the right amounts of different types of food, and hygiene.</w:t>
            </w:r>
            <w:r w:rsidR="00BF12DF" w:rsidRPr="00BF12DF">
              <w:rPr>
                <w:rFonts w:asciiTheme="minorHAnsi" w:hAnsiTheme="minorHAnsi" w:cstheme="minorHAnsi"/>
                <w:b/>
                <w:sz w:val="18"/>
                <w:szCs w:val="18"/>
                <w:lang w:eastAsia="en-US"/>
              </w:rPr>
              <w:t xml:space="preserve"> </w:t>
            </w:r>
          </w:p>
          <w:p w14:paraId="40059A00" w14:textId="57849C32" w:rsidR="00BF12DF" w:rsidRPr="006465EF" w:rsidRDefault="00BF12DF" w:rsidP="00BF12DF">
            <w:pPr>
              <w:pStyle w:val="bulletundertext"/>
              <w:numPr>
                <w:ilvl w:val="0"/>
                <w:numId w:val="0"/>
              </w:numPr>
              <w:spacing w:after="0"/>
              <w:ind w:left="357" w:hanging="357"/>
              <w:rPr>
                <w:rFonts w:asciiTheme="minorHAnsi" w:hAnsiTheme="minorHAnsi" w:cstheme="minorHAnsi"/>
                <w:b/>
                <w:sz w:val="18"/>
                <w:szCs w:val="18"/>
                <w:lang w:eastAsia="en-US"/>
              </w:rPr>
            </w:pPr>
            <w:r w:rsidRPr="006465EF">
              <w:rPr>
                <w:rFonts w:asciiTheme="minorHAnsi" w:hAnsiTheme="minorHAnsi" w:cstheme="minorHAnsi"/>
                <w:b/>
                <w:sz w:val="18"/>
                <w:szCs w:val="18"/>
                <w:lang w:eastAsia="en-US"/>
              </w:rPr>
              <w:t>KS1 Living Things and their Habitats</w:t>
            </w:r>
          </w:p>
          <w:p w14:paraId="31F1DB93" w14:textId="77777777" w:rsidR="00BF12DF" w:rsidRPr="006465EF" w:rsidRDefault="00BF12DF" w:rsidP="00BF12DF">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explore and compare the differences between things that are living, dead, and things that have never been alive</w:t>
            </w:r>
          </w:p>
          <w:p w14:paraId="26816D9F" w14:textId="77777777" w:rsidR="00BF12DF" w:rsidRPr="006465EF" w:rsidRDefault="00BF12DF" w:rsidP="00BF12DF">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identify that most living things live in habitats to which they are suited and describe how different habitats provide for the basic needs of different kinds of animals and plants, and how they depend on each other</w:t>
            </w:r>
          </w:p>
          <w:p w14:paraId="4E5730B9" w14:textId="77777777" w:rsidR="00BF12DF" w:rsidRPr="006465EF" w:rsidRDefault="00BF12DF" w:rsidP="00BF12DF">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identify and name a variety of plants and animals in their habitats, including micro-habitats</w:t>
            </w:r>
          </w:p>
          <w:p w14:paraId="65BB4E22" w14:textId="68387EF4" w:rsidR="0093579B" w:rsidRPr="00EA3D74" w:rsidRDefault="00BF12DF" w:rsidP="00EA3D74">
            <w:pPr>
              <w:pStyle w:val="bulletundertext"/>
              <w:numPr>
                <w:ilvl w:val="0"/>
                <w:numId w:val="3"/>
              </w:numPr>
              <w:spacing w:after="0"/>
              <w:rPr>
                <w:rFonts w:eastAsia="CenturyOldStyleStd-Regular"/>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describe how animals obtain their food from plants and other animals, using the idea of a simple food chain, and identify and name different sources of food.</w:t>
            </w:r>
          </w:p>
        </w:tc>
      </w:tr>
      <w:tr w:rsidR="003137CA" w14:paraId="1FCFDBDA" w14:textId="77777777" w:rsidTr="009C54C8">
        <w:tc>
          <w:tcPr>
            <w:tcW w:w="1555" w:type="dxa"/>
            <w:shd w:val="clear" w:color="auto" w:fill="FBE4D5" w:themeFill="accent2" w:themeFillTint="33"/>
          </w:tcPr>
          <w:p w14:paraId="77F9F123" w14:textId="77777777" w:rsidR="003137CA" w:rsidRDefault="003137CA" w:rsidP="000D01CE">
            <w:pPr>
              <w:jc w:val="center"/>
            </w:pPr>
            <w:r>
              <w:t>History</w:t>
            </w:r>
          </w:p>
        </w:tc>
        <w:tc>
          <w:tcPr>
            <w:tcW w:w="10206" w:type="dxa"/>
            <w:shd w:val="clear" w:color="auto" w:fill="FBE4D5" w:themeFill="accent2" w:themeFillTint="33"/>
          </w:tcPr>
          <w:p w14:paraId="4AA4D103" w14:textId="77777777" w:rsidR="006465EF" w:rsidRPr="006465EF" w:rsidRDefault="006465EF" w:rsidP="006465EF">
            <w:pPr>
              <w:pStyle w:val="bulletundertext"/>
              <w:numPr>
                <w:ilvl w:val="0"/>
                <w:numId w:val="4"/>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p>
          <w:p w14:paraId="2FF33F53" w14:textId="77777777" w:rsidR="003137CA" w:rsidRPr="006465EF" w:rsidRDefault="006465EF" w:rsidP="006465EF">
            <w:pPr>
              <w:pStyle w:val="bulletundertext"/>
              <w:numPr>
                <w:ilvl w:val="0"/>
                <w:numId w:val="4"/>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significant historical events, people and places in their own locality.</w:t>
            </w:r>
          </w:p>
        </w:tc>
        <w:tc>
          <w:tcPr>
            <w:tcW w:w="10206" w:type="dxa"/>
            <w:shd w:val="clear" w:color="auto" w:fill="FBE4D5" w:themeFill="accent2" w:themeFillTint="33"/>
          </w:tcPr>
          <w:p w14:paraId="21D127D3" w14:textId="77777777" w:rsidR="006465EF" w:rsidRPr="006465EF" w:rsidRDefault="006465EF" w:rsidP="006465EF">
            <w:pPr>
              <w:pStyle w:val="bulletundertext"/>
              <w:numPr>
                <w:ilvl w:val="0"/>
                <w:numId w:val="4"/>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changes within living memory. Where appropriate, these should be used to reveal aspects of change in national life</w:t>
            </w:r>
          </w:p>
          <w:p w14:paraId="6FF186DE" w14:textId="77777777" w:rsidR="003137CA" w:rsidRPr="006465EF" w:rsidRDefault="006465EF" w:rsidP="006465EF">
            <w:pPr>
              <w:pStyle w:val="bulletundertext"/>
              <w:numPr>
                <w:ilvl w:val="0"/>
                <w:numId w:val="4"/>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events beyond living memory that are significant nationally or globally [for example, the Great Fire of London, the first aeroplane flight or events commemorated through festivals or anniversaries]</w:t>
            </w:r>
          </w:p>
        </w:tc>
      </w:tr>
      <w:tr w:rsidR="00612D4E" w14:paraId="514F175E" w14:textId="77777777" w:rsidTr="009C54C8">
        <w:tc>
          <w:tcPr>
            <w:tcW w:w="1555" w:type="dxa"/>
            <w:vMerge w:val="restart"/>
            <w:shd w:val="clear" w:color="auto" w:fill="E2EFD9" w:themeFill="accent6" w:themeFillTint="33"/>
            <w:vAlign w:val="center"/>
          </w:tcPr>
          <w:p w14:paraId="0431EE93" w14:textId="77777777" w:rsidR="00612D4E" w:rsidRDefault="00612D4E" w:rsidP="000D01CE">
            <w:pPr>
              <w:jc w:val="center"/>
            </w:pPr>
            <w:r>
              <w:t>Geography</w:t>
            </w:r>
          </w:p>
        </w:tc>
        <w:tc>
          <w:tcPr>
            <w:tcW w:w="20412" w:type="dxa"/>
            <w:gridSpan w:val="2"/>
            <w:shd w:val="clear" w:color="auto" w:fill="E2EFD9" w:themeFill="accent6" w:themeFillTint="33"/>
          </w:tcPr>
          <w:p w14:paraId="0A9A2F9C" w14:textId="77777777" w:rsidR="00612D4E" w:rsidRPr="006465EF" w:rsidRDefault="00612D4E" w:rsidP="00612D4E">
            <w:pPr>
              <w:pStyle w:val="bulletundertext"/>
              <w:numPr>
                <w:ilvl w:val="0"/>
                <w:numId w:val="0"/>
              </w:numPr>
              <w:spacing w:after="0" w:line="240" w:lineRule="auto"/>
              <w:ind w:left="357" w:hanging="357"/>
              <w:rPr>
                <w:rFonts w:asciiTheme="minorHAnsi" w:hAnsiTheme="minorHAnsi" w:cstheme="minorHAnsi"/>
                <w:b/>
                <w:sz w:val="18"/>
                <w:szCs w:val="18"/>
              </w:rPr>
            </w:pPr>
            <w:r w:rsidRPr="006465EF">
              <w:rPr>
                <w:rFonts w:asciiTheme="minorHAnsi" w:hAnsiTheme="minorHAnsi" w:cstheme="minorHAnsi"/>
                <w:b/>
                <w:sz w:val="18"/>
                <w:szCs w:val="18"/>
              </w:rPr>
              <w:t>KS1 all years</w:t>
            </w:r>
          </w:p>
          <w:p w14:paraId="092D0265" w14:textId="1EF4BDA2" w:rsidR="00612D4E" w:rsidRPr="006A2378" w:rsidRDefault="00612D4E" w:rsidP="006A2378">
            <w:pPr>
              <w:pStyle w:val="bulletundertext"/>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name and locate the world’s seven continents and five oceans</w:t>
            </w:r>
          </w:p>
          <w:p w14:paraId="05D2701F" w14:textId="77777777" w:rsidR="00612D4E" w:rsidRPr="006465EF" w:rsidRDefault="00612D4E" w:rsidP="00612D4E">
            <w:pPr>
              <w:pStyle w:val="bulletundertext"/>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aerial photographs and plan perspectives to recognise landmarks and basic human and physical features; devise a simple map; and use and construct basic symbols in a key</w:t>
            </w:r>
          </w:p>
          <w:p w14:paraId="65BC2FFE" w14:textId="77777777" w:rsidR="002B2D6D" w:rsidRDefault="002B2D6D" w:rsidP="00612D4E">
            <w:pPr>
              <w:pStyle w:val="bulletundernumbered"/>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simple fieldwork and observational skills to study the geography of their school and its grounds and the key human and physical features of its surrounding environment.</w:t>
            </w:r>
          </w:p>
          <w:p w14:paraId="7523FFE5" w14:textId="35A067D5" w:rsidR="00612D4E" w:rsidRPr="006465EF" w:rsidRDefault="00612D4E" w:rsidP="00612D4E">
            <w:pPr>
              <w:pStyle w:val="bulletundernumbered"/>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basic geographical vocabulary to refer to:</w:t>
            </w:r>
          </w:p>
          <w:p w14:paraId="011CDB99" w14:textId="77777777" w:rsidR="00612D4E" w:rsidRPr="006465EF" w:rsidRDefault="00612D4E" w:rsidP="00612D4E">
            <w:pPr>
              <w:pStyle w:val="bulletundernumbered"/>
              <w:numPr>
                <w:ilvl w:val="1"/>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key physical features, including: beach, cliff, coast, forest, hill, mountain, sea, ocean, river, soil, valley, vegetation, season and weather</w:t>
            </w:r>
          </w:p>
          <w:p w14:paraId="4B21232B" w14:textId="77777777" w:rsidR="00612D4E" w:rsidRPr="006465EF" w:rsidRDefault="00612D4E" w:rsidP="00612D4E">
            <w:pPr>
              <w:pStyle w:val="bulletundernumbered"/>
              <w:numPr>
                <w:ilvl w:val="1"/>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key human features, including: city, town, village, factory, farm, house, office, port, harbour and shop</w:t>
            </w:r>
          </w:p>
        </w:tc>
      </w:tr>
      <w:tr w:rsidR="00612D4E" w14:paraId="65AA1843" w14:textId="77777777" w:rsidTr="009C54C8">
        <w:tc>
          <w:tcPr>
            <w:tcW w:w="1555" w:type="dxa"/>
            <w:vMerge/>
            <w:shd w:val="clear" w:color="auto" w:fill="E2EFD9" w:themeFill="accent6" w:themeFillTint="33"/>
          </w:tcPr>
          <w:p w14:paraId="624041EB" w14:textId="77777777" w:rsidR="00612D4E" w:rsidRDefault="00612D4E" w:rsidP="000D01CE">
            <w:pPr>
              <w:jc w:val="center"/>
            </w:pPr>
          </w:p>
        </w:tc>
        <w:tc>
          <w:tcPr>
            <w:tcW w:w="10206" w:type="dxa"/>
            <w:shd w:val="clear" w:color="auto" w:fill="E2EFD9" w:themeFill="accent6" w:themeFillTint="33"/>
          </w:tcPr>
          <w:p w14:paraId="713855F4" w14:textId="57CA92F1" w:rsidR="002B2D6D" w:rsidRPr="002B2D6D" w:rsidRDefault="002B2D6D" w:rsidP="002B2D6D">
            <w:pPr>
              <w:pStyle w:val="bulletundertext"/>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name, locate and identify characteristics of the four countries and capital cities of the United Kingdom and its surrounding seas</w:t>
            </w:r>
          </w:p>
          <w:p w14:paraId="562DCD3B" w14:textId="73C1E9EE" w:rsidR="006465EF" w:rsidRPr="006465EF" w:rsidRDefault="006465EF" w:rsidP="006465EF">
            <w:pPr>
              <w:pStyle w:val="bulletundernumbered"/>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identify seasonal and daily weather patterns in the United Kingdom and the location of hot and cold areas of the world in relation to the Equator and the North and South Poles</w:t>
            </w:r>
          </w:p>
          <w:p w14:paraId="362729C0" w14:textId="7EF6ADAE" w:rsidR="00612D4E" w:rsidRPr="002B2D6D" w:rsidRDefault="003F69AA" w:rsidP="002B2D6D">
            <w:pPr>
              <w:pStyle w:val="bulletundertext"/>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simple compass directions (North, South, East and West) and locational and directional language [for example, near and far; left and right], to describe the location of features and routes on a map</w:t>
            </w:r>
          </w:p>
        </w:tc>
        <w:tc>
          <w:tcPr>
            <w:tcW w:w="10206" w:type="dxa"/>
            <w:shd w:val="clear" w:color="auto" w:fill="E2EFD9" w:themeFill="accent6" w:themeFillTint="33"/>
          </w:tcPr>
          <w:p w14:paraId="41E05B12" w14:textId="77777777" w:rsidR="002B2D6D" w:rsidRPr="006465EF" w:rsidRDefault="002B2D6D" w:rsidP="002B2D6D">
            <w:pPr>
              <w:pStyle w:val="bulletundernumbered"/>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world maps, atlases and globes to identify the United Kingdom and its countries, as well as the countries, continents and oceans studied at this key stage</w:t>
            </w:r>
          </w:p>
          <w:p w14:paraId="06938D8D" w14:textId="0AA7C551" w:rsidR="00612D4E" w:rsidRPr="002B2D6D" w:rsidRDefault="006465EF" w:rsidP="002B2D6D">
            <w:pPr>
              <w:pStyle w:val="bulletundertext"/>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understand geographical similarities and differences through studying the human and physical geography of a small area of the United Kingdom, and of a small area in a contrasting non-European country</w:t>
            </w:r>
          </w:p>
        </w:tc>
      </w:tr>
      <w:tr w:rsidR="009C54C8" w14:paraId="4401B853" w14:textId="77777777" w:rsidTr="009C54C8">
        <w:tc>
          <w:tcPr>
            <w:tcW w:w="1555" w:type="dxa"/>
            <w:shd w:val="clear" w:color="auto" w:fill="DEEAF6" w:themeFill="accent1" w:themeFillTint="33"/>
          </w:tcPr>
          <w:p w14:paraId="4971AB77" w14:textId="77777777" w:rsidR="009C54C8" w:rsidRDefault="009C54C8" w:rsidP="000D01CE">
            <w:pPr>
              <w:jc w:val="center"/>
            </w:pPr>
            <w:r>
              <w:t>Computing</w:t>
            </w:r>
          </w:p>
        </w:tc>
        <w:tc>
          <w:tcPr>
            <w:tcW w:w="20412" w:type="dxa"/>
            <w:gridSpan w:val="2"/>
            <w:shd w:val="clear" w:color="auto" w:fill="DEEAF6" w:themeFill="accent1" w:themeFillTint="33"/>
          </w:tcPr>
          <w:p w14:paraId="28CBC801" w14:textId="77777777" w:rsidR="009C54C8" w:rsidRPr="006465EF" w:rsidRDefault="009C54C8" w:rsidP="000B1F77">
            <w:pPr>
              <w:rPr>
                <w:b/>
                <w:sz w:val="18"/>
                <w:szCs w:val="18"/>
              </w:rPr>
            </w:pPr>
            <w:r w:rsidRPr="006465EF">
              <w:rPr>
                <w:b/>
                <w:sz w:val="18"/>
                <w:szCs w:val="18"/>
              </w:rPr>
              <w:t>KS1 all years</w:t>
            </w:r>
          </w:p>
          <w:p w14:paraId="2CC484B0" w14:textId="77777777" w:rsidR="009C54C8" w:rsidRPr="006465EF" w:rsidRDefault="009C54C8" w:rsidP="006465EF">
            <w:pPr>
              <w:pStyle w:val="bulletundertext"/>
              <w:numPr>
                <w:ilvl w:val="0"/>
                <w:numId w:val="8"/>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understand what algorithms are; how they are implemented as programs on digital devices; and that programs execute by following precise and unambiguous instructions</w:t>
            </w:r>
          </w:p>
          <w:p w14:paraId="0A2321DE" w14:textId="77777777" w:rsidR="009C54C8" w:rsidRPr="006465EF" w:rsidRDefault="009C54C8" w:rsidP="006465EF">
            <w:pPr>
              <w:pStyle w:val="bulletundertext"/>
              <w:numPr>
                <w:ilvl w:val="0"/>
                <w:numId w:val="8"/>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create and debug simple programs</w:t>
            </w:r>
          </w:p>
          <w:p w14:paraId="00D6F188" w14:textId="77777777" w:rsidR="009C54C8" w:rsidRPr="006465EF" w:rsidRDefault="009C54C8" w:rsidP="006465EF">
            <w:pPr>
              <w:pStyle w:val="bulletundertext"/>
              <w:numPr>
                <w:ilvl w:val="0"/>
                <w:numId w:val="8"/>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logical reasoning to predict the behaviour of simple programs</w:t>
            </w:r>
          </w:p>
          <w:p w14:paraId="50FCA481" w14:textId="77777777" w:rsidR="009C54C8" w:rsidRPr="006465EF" w:rsidRDefault="009C54C8" w:rsidP="006465EF">
            <w:pPr>
              <w:pStyle w:val="bulletundertext"/>
              <w:numPr>
                <w:ilvl w:val="0"/>
                <w:numId w:val="8"/>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technology purposefully to create, organise, store, manipulate and retrieve digital content</w:t>
            </w:r>
          </w:p>
          <w:p w14:paraId="073FC841" w14:textId="77777777" w:rsidR="009C54C8" w:rsidRPr="006465EF" w:rsidRDefault="009C54C8" w:rsidP="006465EF">
            <w:pPr>
              <w:pStyle w:val="bulletundertext"/>
              <w:numPr>
                <w:ilvl w:val="0"/>
                <w:numId w:val="8"/>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recognise common uses of information technology beyond school</w:t>
            </w:r>
          </w:p>
          <w:p w14:paraId="34F206F5" w14:textId="77777777" w:rsidR="009C54C8" w:rsidRPr="006465EF" w:rsidRDefault="009C54C8" w:rsidP="006465EF">
            <w:pPr>
              <w:pStyle w:val="bulletundertext"/>
              <w:numPr>
                <w:ilvl w:val="0"/>
                <w:numId w:val="8"/>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lastRenderedPageBreak/>
              <w:t>use technology safely and respectfully, keeping personal information private; identify where to go for help and support when they have concerns about content or contact on the internet or other online technologies.</w:t>
            </w:r>
          </w:p>
        </w:tc>
      </w:tr>
      <w:tr w:rsidR="009C54C8" w14:paraId="79A5B8D0" w14:textId="77777777" w:rsidTr="009C54C8">
        <w:tc>
          <w:tcPr>
            <w:tcW w:w="1555" w:type="dxa"/>
            <w:shd w:val="clear" w:color="auto" w:fill="F7CAAC" w:themeFill="accent2" w:themeFillTint="66"/>
          </w:tcPr>
          <w:p w14:paraId="11092165" w14:textId="77777777" w:rsidR="009C54C8" w:rsidRDefault="009C54C8" w:rsidP="000D01CE">
            <w:pPr>
              <w:jc w:val="center"/>
            </w:pPr>
            <w:r>
              <w:lastRenderedPageBreak/>
              <w:t>Art and Design</w:t>
            </w:r>
          </w:p>
        </w:tc>
        <w:tc>
          <w:tcPr>
            <w:tcW w:w="20412" w:type="dxa"/>
            <w:gridSpan w:val="2"/>
            <w:shd w:val="clear" w:color="auto" w:fill="F7CAAC" w:themeFill="accent2" w:themeFillTint="66"/>
          </w:tcPr>
          <w:p w14:paraId="2652DFFB" w14:textId="77777777" w:rsidR="00703B25" w:rsidRPr="00703B25" w:rsidRDefault="00703B25" w:rsidP="00703B25">
            <w:pPr>
              <w:pStyle w:val="bulletundertext"/>
              <w:numPr>
                <w:ilvl w:val="0"/>
                <w:numId w:val="0"/>
              </w:numPr>
              <w:spacing w:after="0" w:line="240" w:lineRule="auto"/>
              <w:ind w:left="357" w:hanging="357"/>
              <w:rPr>
                <w:rFonts w:asciiTheme="minorHAnsi" w:hAnsiTheme="minorHAnsi" w:cstheme="minorHAnsi"/>
                <w:b/>
                <w:sz w:val="18"/>
                <w:szCs w:val="18"/>
              </w:rPr>
            </w:pPr>
            <w:r w:rsidRPr="00703B25">
              <w:rPr>
                <w:rFonts w:asciiTheme="minorHAnsi" w:hAnsiTheme="minorHAnsi" w:cstheme="minorHAnsi"/>
                <w:b/>
                <w:sz w:val="18"/>
                <w:szCs w:val="18"/>
              </w:rPr>
              <w:t>KS1 all years</w:t>
            </w:r>
          </w:p>
          <w:p w14:paraId="5467742D" w14:textId="77777777" w:rsidR="009C54C8" w:rsidRPr="006465EF" w:rsidRDefault="009C54C8" w:rsidP="006465EF">
            <w:pPr>
              <w:pStyle w:val="bulletundertext"/>
              <w:numPr>
                <w:ilvl w:val="0"/>
                <w:numId w:val="9"/>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to use a range of materials creatively to design and make products</w:t>
            </w:r>
          </w:p>
          <w:p w14:paraId="1FE0D3F1" w14:textId="77777777" w:rsidR="009C54C8" w:rsidRPr="006465EF" w:rsidRDefault="009C54C8" w:rsidP="006465EF">
            <w:pPr>
              <w:pStyle w:val="bulletundertext"/>
              <w:numPr>
                <w:ilvl w:val="0"/>
                <w:numId w:val="9"/>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to use drawing, painting and sculpture to develop and share their ideas, experiences and imagination</w:t>
            </w:r>
          </w:p>
          <w:p w14:paraId="0F2F861E" w14:textId="77777777" w:rsidR="009C54C8" w:rsidRPr="006465EF" w:rsidRDefault="009C54C8" w:rsidP="006465EF">
            <w:pPr>
              <w:pStyle w:val="bulletundertext"/>
              <w:numPr>
                <w:ilvl w:val="0"/>
                <w:numId w:val="9"/>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to develop a wide range of art and design techniques in using colour, pattern, texture, line, shape, form and space</w:t>
            </w:r>
          </w:p>
          <w:p w14:paraId="2D38DDE7" w14:textId="77777777" w:rsidR="009C54C8" w:rsidRPr="006465EF" w:rsidRDefault="009C54C8" w:rsidP="006465EF">
            <w:pPr>
              <w:pStyle w:val="bulletundertext"/>
              <w:numPr>
                <w:ilvl w:val="0"/>
                <w:numId w:val="9"/>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about the work of a range of artists, craft makers and designers, describing the differences and similarities between different practices and disciplines, and making links to their own work.</w:t>
            </w:r>
          </w:p>
        </w:tc>
      </w:tr>
      <w:tr w:rsidR="009C54C8" w14:paraId="6C599210" w14:textId="77777777" w:rsidTr="00307BAA">
        <w:tc>
          <w:tcPr>
            <w:tcW w:w="1555" w:type="dxa"/>
            <w:shd w:val="clear" w:color="auto" w:fill="A8D08D" w:themeFill="accent6" w:themeFillTint="99"/>
          </w:tcPr>
          <w:p w14:paraId="65AFF1DB" w14:textId="77777777" w:rsidR="009C54C8" w:rsidRDefault="00307BAA" w:rsidP="000D01CE">
            <w:pPr>
              <w:jc w:val="center"/>
            </w:pPr>
            <w:r>
              <w:t>Design and Technology</w:t>
            </w:r>
          </w:p>
        </w:tc>
        <w:tc>
          <w:tcPr>
            <w:tcW w:w="20412" w:type="dxa"/>
            <w:gridSpan w:val="2"/>
            <w:shd w:val="clear" w:color="auto" w:fill="A8D08D" w:themeFill="accent6" w:themeFillTint="99"/>
          </w:tcPr>
          <w:p w14:paraId="29DE46C9" w14:textId="77777777" w:rsidR="00703B25" w:rsidRPr="00703B25" w:rsidRDefault="00703B25" w:rsidP="00307BAA">
            <w:pPr>
              <w:pStyle w:val="Heading4"/>
              <w:spacing w:before="0"/>
              <w:rPr>
                <w:rFonts w:asciiTheme="minorHAnsi" w:hAnsiTheme="minorHAnsi" w:cstheme="minorHAnsi"/>
                <w:b/>
                <w:i w:val="0"/>
                <w:color w:val="auto"/>
                <w:sz w:val="18"/>
                <w:szCs w:val="18"/>
              </w:rPr>
            </w:pPr>
            <w:bookmarkStart w:id="0" w:name="_Toc358115850"/>
            <w:bookmarkStart w:id="1" w:name="_Toc358116298"/>
            <w:r w:rsidRPr="00703B25">
              <w:rPr>
                <w:rFonts w:asciiTheme="minorHAnsi" w:hAnsiTheme="minorHAnsi" w:cstheme="minorHAnsi"/>
                <w:b/>
                <w:i w:val="0"/>
                <w:color w:val="auto"/>
                <w:sz w:val="18"/>
                <w:szCs w:val="18"/>
              </w:rPr>
              <w:t>KS1 all years</w:t>
            </w:r>
          </w:p>
          <w:p w14:paraId="4F4E59E5" w14:textId="77777777" w:rsidR="00307BAA" w:rsidRPr="006465EF" w:rsidRDefault="00307BAA" w:rsidP="00307BAA">
            <w:pPr>
              <w:pStyle w:val="Heading4"/>
              <w:spacing w:before="0"/>
              <w:rPr>
                <w:rFonts w:asciiTheme="minorHAnsi" w:hAnsiTheme="minorHAnsi" w:cstheme="minorHAnsi"/>
                <w:color w:val="auto"/>
                <w:sz w:val="18"/>
                <w:szCs w:val="18"/>
              </w:rPr>
            </w:pPr>
            <w:r w:rsidRPr="006465EF">
              <w:rPr>
                <w:rFonts w:asciiTheme="minorHAnsi" w:hAnsiTheme="minorHAnsi" w:cstheme="minorHAnsi"/>
                <w:color w:val="auto"/>
                <w:sz w:val="18"/>
                <w:szCs w:val="18"/>
              </w:rPr>
              <w:t>Design</w:t>
            </w:r>
            <w:bookmarkEnd w:id="0"/>
            <w:bookmarkEnd w:id="1"/>
          </w:p>
          <w:p w14:paraId="0BDB8DF8" w14:textId="77777777"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u w:color="000000"/>
              </w:rPr>
            </w:pPr>
            <w:r w:rsidRPr="006465EF">
              <w:rPr>
                <w:rFonts w:asciiTheme="minorHAnsi" w:hAnsiTheme="minorHAnsi" w:cstheme="minorHAnsi"/>
                <w:sz w:val="18"/>
                <w:szCs w:val="18"/>
                <w:u w:color="000000"/>
              </w:rPr>
              <w:t xml:space="preserve">design </w:t>
            </w:r>
            <w:r w:rsidRPr="006465EF">
              <w:rPr>
                <w:rFonts w:asciiTheme="minorHAnsi" w:hAnsiTheme="minorHAnsi" w:cstheme="minorHAnsi"/>
                <w:sz w:val="18"/>
                <w:szCs w:val="18"/>
              </w:rPr>
              <w:t>purposeful</w:t>
            </w:r>
            <w:r w:rsidRPr="006465EF">
              <w:rPr>
                <w:rFonts w:asciiTheme="minorHAnsi" w:hAnsiTheme="minorHAnsi" w:cstheme="minorHAnsi"/>
                <w:sz w:val="18"/>
                <w:szCs w:val="18"/>
                <w:u w:color="000000"/>
              </w:rPr>
              <w:t>, functional, appealing products for themselves and other users based on design criteria</w:t>
            </w:r>
          </w:p>
          <w:p w14:paraId="00E22C87" w14:textId="77777777"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u w:color="000000"/>
              </w:rPr>
            </w:pPr>
            <w:r w:rsidRPr="006465EF">
              <w:rPr>
                <w:rFonts w:asciiTheme="minorHAnsi" w:hAnsiTheme="minorHAnsi" w:cstheme="minorHAnsi"/>
                <w:sz w:val="18"/>
                <w:szCs w:val="18"/>
                <w:u w:color="000000"/>
              </w:rPr>
              <w:t>generate, develop, model and communicate their ideas through talking, drawing, templates, mock-ups and, where appropriate, information and communication technology</w:t>
            </w:r>
          </w:p>
          <w:p w14:paraId="7FD2EAD1" w14:textId="77777777" w:rsidR="00307BAA" w:rsidRPr="006465EF" w:rsidRDefault="00307BAA" w:rsidP="006465EF">
            <w:pPr>
              <w:pStyle w:val="Heading4"/>
              <w:spacing w:before="0"/>
              <w:rPr>
                <w:rFonts w:asciiTheme="minorHAnsi" w:hAnsiTheme="minorHAnsi" w:cstheme="minorHAnsi"/>
                <w:color w:val="auto"/>
                <w:sz w:val="18"/>
                <w:szCs w:val="18"/>
              </w:rPr>
            </w:pPr>
            <w:bookmarkStart w:id="2" w:name="_Toc358115851"/>
            <w:bookmarkStart w:id="3" w:name="_Toc358116299"/>
            <w:r w:rsidRPr="006465EF">
              <w:rPr>
                <w:rFonts w:asciiTheme="minorHAnsi" w:hAnsiTheme="minorHAnsi" w:cstheme="minorHAnsi"/>
                <w:color w:val="auto"/>
                <w:sz w:val="18"/>
                <w:szCs w:val="18"/>
              </w:rPr>
              <w:t>Make</w:t>
            </w:r>
            <w:bookmarkEnd w:id="2"/>
            <w:bookmarkEnd w:id="3"/>
          </w:p>
          <w:p w14:paraId="59874179" w14:textId="77777777"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u w:color="000000"/>
              </w:rPr>
            </w:pPr>
            <w:r w:rsidRPr="006465EF">
              <w:rPr>
                <w:rFonts w:asciiTheme="minorHAnsi" w:hAnsiTheme="minorHAnsi" w:cstheme="minorHAnsi"/>
                <w:sz w:val="18"/>
                <w:szCs w:val="18"/>
                <w:u w:color="000000"/>
              </w:rPr>
              <w:t xml:space="preserve">select from and use a range of tools and equipment to perform practical tasks [for example, </w:t>
            </w:r>
            <w:r w:rsidRPr="006465EF">
              <w:rPr>
                <w:rFonts w:asciiTheme="minorHAnsi" w:hAnsiTheme="minorHAnsi" w:cstheme="minorHAnsi"/>
                <w:sz w:val="18"/>
                <w:szCs w:val="18"/>
              </w:rPr>
              <w:t>cutting</w:t>
            </w:r>
            <w:r w:rsidRPr="006465EF">
              <w:rPr>
                <w:rFonts w:asciiTheme="minorHAnsi" w:hAnsiTheme="minorHAnsi" w:cstheme="minorHAnsi"/>
                <w:sz w:val="18"/>
                <w:szCs w:val="18"/>
                <w:u w:color="000000"/>
              </w:rPr>
              <w:t>, shaping, joining and finishing]</w:t>
            </w:r>
          </w:p>
          <w:p w14:paraId="34E79367" w14:textId="77777777"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select from and use a wide range of materials and components, including construction materials, textiles and ingredients, according to their characteristics</w:t>
            </w:r>
          </w:p>
          <w:p w14:paraId="330EA518" w14:textId="77777777" w:rsidR="00307BAA" w:rsidRPr="006465EF" w:rsidRDefault="00307BAA" w:rsidP="006465EF">
            <w:pPr>
              <w:pStyle w:val="Heading4"/>
              <w:spacing w:before="0"/>
              <w:rPr>
                <w:rFonts w:asciiTheme="minorHAnsi" w:hAnsiTheme="minorHAnsi" w:cstheme="minorHAnsi"/>
                <w:color w:val="auto"/>
                <w:sz w:val="18"/>
                <w:szCs w:val="18"/>
              </w:rPr>
            </w:pPr>
            <w:bookmarkStart w:id="4" w:name="_Toc358115852"/>
            <w:bookmarkStart w:id="5" w:name="_Toc358116300"/>
            <w:r w:rsidRPr="006465EF">
              <w:rPr>
                <w:rFonts w:asciiTheme="minorHAnsi" w:hAnsiTheme="minorHAnsi" w:cstheme="minorHAnsi"/>
                <w:color w:val="auto"/>
                <w:sz w:val="18"/>
                <w:szCs w:val="18"/>
              </w:rPr>
              <w:t>Evaluate</w:t>
            </w:r>
            <w:bookmarkEnd w:id="4"/>
            <w:bookmarkEnd w:id="5"/>
          </w:p>
          <w:p w14:paraId="53E058EB" w14:textId="77777777"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rPr>
            </w:pPr>
            <w:r w:rsidRPr="006465EF">
              <w:rPr>
                <w:rFonts w:asciiTheme="minorHAnsi" w:hAnsiTheme="minorHAnsi" w:cstheme="minorHAnsi"/>
                <w:sz w:val="18"/>
                <w:szCs w:val="18"/>
                <w:u w:color="000000"/>
              </w:rPr>
              <w:t xml:space="preserve">explore and </w:t>
            </w:r>
            <w:r w:rsidRPr="006465EF">
              <w:rPr>
                <w:rFonts w:asciiTheme="minorHAnsi" w:hAnsiTheme="minorHAnsi" w:cstheme="minorHAnsi"/>
                <w:sz w:val="18"/>
                <w:szCs w:val="18"/>
              </w:rPr>
              <w:t>evaluate</w:t>
            </w:r>
            <w:r w:rsidRPr="006465EF">
              <w:rPr>
                <w:rFonts w:asciiTheme="minorHAnsi" w:hAnsiTheme="minorHAnsi" w:cstheme="minorHAnsi"/>
                <w:sz w:val="18"/>
                <w:szCs w:val="18"/>
                <w:u w:color="000000"/>
              </w:rPr>
              <w:t xml:space="preserve"> a range of existing products</w:t>
            </w:r>
          </w:p>
          <w:p w14:paraId="60C008FC" w14:textId="77777777"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evaluate their ideas and products against design criteria</w:t>
            </w:r>
          </w:p>
          <w:p w14:paraId="42258EAD" w14:textId="77777777" w:rsidR="00307BAA" w:rsidRPr="006465EF" w:rsidRDefault="00307BAA" w:rsidP="006465EF">
            <w:pPr>
              <w:pStyle w:val="Heading4"/>
              <w:spacing w:before="0"/>
              <w:rPr>
                <w:rFonts w:asciiTheme="minorHAnsi" w:hAnsiTheme="minorHAnsi" w:cstheme="minorHAnsi"/>
                <w:color w:val="auto"/>
                <w:sz w:val="18"/>
                <w:szCs w:val="18"/>
              </w:rPr>
            </w:pPr>
            <w:bookmarkStart w:id="6" w:name="_Toc358115853"/>
            <w:bookmarkStart w:id="7" w:name="_Toc358116301"/>
            <w:r w:rsidRPr="006465EF">
              <w:rPr>
                <w:rFonts w:asciiTheme="minorHAnsi" w:hAnsiTheme="minorHAnsi" w:cstheme="minorHAnsi"/>
                <w:color w:val="auto"/>
                <w:sz w:val="18"/>
                <w:szCs w:val="18"/>
              </w:rPr>
              <w:t>Technical knowledge</w:t>
            </w:r>
            <w:bookmarkEnd w:id="6"/>
            <w:bookmarkEnd w:id="7"/>
          </w:p>
          <w:p w14:paraId="35DF689A" w14:textId="77777777"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build structures, exploring how they can be made stronger, stiffer and more stable</w:t>
            </w:r>
          </w:p>
          <w:p w14:paraId="56BCA90C" w14:textId="77777777" w:rsidR="009C54C8" w:rsidRPr="006465EF" w:rsidRDefault="00307BAA" w:rsidP="006465EF">
            <w:pPr>
              <w:pStyle w:val="bulletundertext"/>
              <w:numPr>
                <w:ilvl w:val="0"/>
                <w:numId w:val="10"/>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explore and use mechanisms [for example, levers, sliders, wheels and axles], in their products.</w:t>
            </w:r>
          </w:p>
          <w:p w14:paraId="1EAE07AE" w14:textId="77777777" w:rsidR="006465EF" w:rsidRPr="006465EF" w:rsidRDefault="006465EF" w:rsidP="006465EF">
            <w:pPr>
              <w:pStyle w:val="bulletundertext"/>
              <w:numPr>
                <w:ilvl w:val="0"/>
                <w:numId w:val="0"/>
              </w:numPr>
              <w:spacing w:after="0" w:line="240" w:lineRule="auto"/>
              <w:ind w:left="357" w:hanging="357"/>
              <w:rPr>
                <w:rFonts w:asciiTheme="minorHAnsi" w:hAnsiTheme="minorHAnsi" w:cstheme="minorHAnsi"/>
                <w:i/>
                <w:sz w:val="18"/>
                <w:szCs w:val="18"/>
              </w:rPr>
            </w:pPr>
            <w:r w:rsidRPr="006465EF">
              <w:rPr>
                <w:rFonts w:asciiTheme="minorHAnsi" w:hAnsiTheme="minorHAnsi" w:cstheme="minorHAnsi"/>
                <w:i/>
                <w:sz w:val="18"/>
                <w:szCs w:val="18"/>
              </w:rPr>
              <w:t>Cooking and Nutrition</w:t>
            </w:r>
          </w:p>
          <w:p w14:paraId="15695B48" w14:textId="77777777" w:rsidR="006465EF" w:rsidRPr="006465EF" w:rsidRDefault="006465EF" w:rsidP="006465EF">
            <w:pPr>
              <w:pStyle w:val="bulletundertext"/>
              <w:numPr>
                <w:ilvl w:val="0"/>
                <w:numId w:val="11"/>
              </w:numPr>
              <w:spacing w:after="0" w:line="240" w:lineRule="auto"/>
              <w:rPr>
                <w:rFonts w:asciiTheme="minorHAnsi" w:hAnsiTheme="minorHAnsi" w:cstheme="minorHAnsi"/>
                <w:sz w:val="18"/>
              </w:rPr>
            </w:pPr>
            <w:r w:rsidRPr="006465EF">
              <w:rPr>
                <w:rFonts w:asciiTheme="minorHAnsi" w:hAnsiTheme="minorHAnsi" w:cstheme="minorHAnsi"/>
                <w:sz w:val="18"/>
              </w:rPr>
              <w:t>use the basic principles of a healthy and varied diet to prepare dishes</w:t>
            </w:r>
          </w:p>
          <w:p w14:paraId="05DF8E0F" w14:textId="77777777" w:rsidR="006465EF" w:rsidRPr="006465EF" w:rsidRDefault="006465EF" w:rsidP="006465EF">
            <w:pPr>
              <w:pStyle w:val="bulletundertext"/>
              <w:numPr>
                <w:ilvl w:val="0"/>
                <w:numId w:val="11"/>
              </w:numPr>
              <w:spacing w:after="0" w:line="240" w:lineRule="auto"/>
              <w:rPr>
                <w:rFonts w:asciiTheme="minorHAnsi" w:hAnsiTheme="minorHAnsi" w:cstheme="minorHAnsi"/>
                <w:sz w:val="18"/>
                <w:szCs w:val="18"/>
              </w:rPr>
            </w:pPr>
            <w:r w:rsidRPr="006465EF">
              <w:rPr>
                <w:rFonts w:asciiTheme="minorHAnsi" w:hAnsiTheme="minorHAnsi" w:cstheme="minorHAnsi"/>
                <w:sz w:val="18"/>
              </w:rPr>
              <w:t>understand where food comes from.</w:t>
            </w:r>
          </w:p>
        </w:tc>
      </w:tr>
      <w:tr w:rsidR="006465EF" w14:paraId="7DC85E5A" w14:textId="77777777" w:rsidTr="00703B25">
        <w:tc>
          <w:tcPr>
            <w:tcW w:w="1555" w:type="dxa"/>
            <w:shd w:val="clear" w:color="auto" w:fill="FFD966" w:themeFill="accent4" w:themeFillTint="99"/>
          </w:tcPr>
          <w:p w14:paraId="43456DFE" w14:textId="77777777" w:rsidR="006465EF" w:rsidRDefault="00703B25" w:rsidP="000D01CE">
            <w:pPr>
              <w:jc w:val="center"/>
            </w:pPr>
            <w:r>
              <w:t>Music</w:t>
            </w:r>
          </w:p>
        </w:tc>
        <w:tc>
          <w:tcPr>
            <w:tcW w:w="20412" w:type="dxa"/>
            <w:gridSpan w:val="2"/>
            <w:shd w:val="clear" w:color="auto" w:fill="FFD966" w:themeFill="accent4" w:themeFillTint="99"/>
          </w:tcPr>
          <w:p w14:paraId="59997E9E" w14:textId="77777777" w:rsidR="00703B25" w:rsidRPr="00703B25" w:rsidRDefault="00703B25" w:rsidP="00703B25">
            <w:pPr>
              <w:pStyle w:val="bulletundertext"/>
              <w:numPr>
                <w:ilvl w:val="0"/>
                <w:numId w:val="0"/>
              </w:numPr>
              <w:spacing w:after="0" w:line="240" w:lineRule="auto"/>
              <w:rPr>
                <w:rFonts w:asciiTheme="minorHAnsi" w:hAnsiTheme="minorHAnsi" w:cstheme="minorHAnsi"/>
                <w:b/>
                <w:sz w:val="18"/>
                <w:szCs w:val="18"/>
              </w:rPr>
            </w:pPr>
            <w:r w:rsidRPr="00703B25">
              <w:rPr>
                <w:rFonts w:asciiTheme="minorHAnsi" w:hAnsiTheme="minorHAnsi" w:cstheme="minorHAnsi"/>
                <w:b/>
                <w:sz w:val="18"/>
                <w:szCs w:val="18"/>
              </w:rPr>
              <w:t>KS1 all years</w:t>
            </w:r>
          </w:p>
          <w:p w14:paraId="709B48F7" w14:textId="77777777" w:rsidR="00703B25" w:rsidRPr="00703B25" w:rsidRDefault="00703B25" w:rsidP="00703B25">
            <w:pPr>
              <w:pStyle w:val="bulletundertext"/>
              <w:numPr>
                <w:ilvl w:val="0"/>
                <w:numId w:val="12"/>
              </w:numPr>
              <w:spacing w:after="0" w:line="240" w:lineRule="auto"/>
              <w:ind w:left="0" w:firstLine="0"/>
              <w:rPr>
                <w:rFonts w:asciiTheme="minorHAnsi" w:hAnsiTheme="minorHAnsi" w:cstheme="minorHAnsi"/>
                <w:sz w:val="18"/>
                <w:szCs w:val="18"/>
              </w:rPr>
            </w:pPr>
            <w:r w:rsidRPr="00703B25">
              <w:rPr>
                <w:rFonts w:asciiTheme="minorHAnsi" w:hAnsiTheme="minorHAnsi" w:cstheme="minorHAnsi"/>
                <w:sz w:val="18"/>
                <w:szCs w:val="18"/>
              </w:rPr>
              <w:t>use their voices expressively and creatively by singing songs and speaking chants and rhymes</w:t>
            </w:r>
          </w:p>
          <w:p w14:paraId="104B1635" w14:textId="77777777" w:rsidR="00703B25" w:rsidRPr="00703B25" w:rsidRDefault="00703B25" w:rsidP="00703B25">
            <w:pPr>
              <w:pStyle w:val="bulletundertext"/>
              <w:numPr>
                <w:ilvl w:val="0"/>
                <w:numId w:val="12"/>
              </w:numPr>
              <w:spacing w:after="0" w:line="240" w:lineRule="auto"/>
              <w:ind w:left="0" w:firstLine="0"/>
              <w:rPr>
                <w:rFonts w:asciiTheme="minorHAnsi" w:hAnsiTheme="minorHAnsi" w:cstheme="minorHAnsi"/>
                <w:sz w:val="18"/>
                <w:szCs w:val="18"/>
              </w:rPr>
            </w:pPr>
            <w:r w:rsidRPr="00703B25">
              <w:rPr>
                <w:rFonts w:asciiTheme="minorHAnsi" w:hAnsiTheme="minorHAnsi" w:cstheme="minorHAnsi"/>
                <w:sz w:val="18"/>
                <w:szCs w:val="18"/>
              </w:rPr>
              <w:t>play tuned and untuned instruments musically</w:t>
            </w:r>
          </w:p>
          <w:p w14:paraId="2B9FA714" w14:textId="77777777" w:rsidR="00703B25" w:rsidRPr="00703B25" w:rsidRDefault="00703B25" w:rsidP="00703B25">
            <w:pPr>
              <w:pStyle w:val="bulletundertext"/>
              <w:numPr>
                <w:ilvl w:val="0"/>
                <w:numId w:val="12"/>
              </w:numPr>
              <w:spacing w:after="0" w:line="240" w:lineRule="auto"/>
              <w:ind w:left="0" w:firstLine="0"/>
              <w:rPr>
                <w:rFonts w:asciiTheme="minorHAnsi" w:hAnsiTheme="minorHAnsi" w:cstheme="minorHAnsi"/>
                <w:sz w:val="18"/>
                <w:szCs w:val="18"/>
              </w:rPr>
            </w:pPr>
            <w:r w:rsidRPr="00703B25">
              <w:rPr>
                <w:rFonts w:asciiTheme="minorHAnsi" w:hAnsiTheme="minorHAnsi" w:cstheme="minorHAnsi"/>
                <w:sz w:val="18"/>
                <w:szCs w:val="18"/>
              </w:rPr>
              <w:t>listen with concentration and understanding to a range of high-quality live and recorded music</w:t>
            </w:r>
          </w:p>
          <w:p w14:paraId="26D96A1B" w14:textId="77777777" w:rsidR="006465EF" w:rsidRPr="00703B25" w:rsidRDefault="00703B25" w:rsidP="00703B25">
            <w:pPr>
              <w:pStyle w:val="bulletundertext"/>
              <w:numPr>
                <w:ilvl w:val="0"/>
                <w:numId w:val="12"/>
              </w:numPr>
              <w:spacing w:after="0" w:line="240" w:lineRule="auto"/>
              <w:ind w:left="0" w:firstLine="0"/>
              <w:rPr>
                <w:rFonts w:asciiTheme="minorHAnsi" w:hAnsiTheme="minorHAnsi" w:cstheme="minorHAnsi"/>
                <w:i/>
                <w:sz w:val="18"/>
                <w:szCs w:val="18"/>
              </w:rPr>
            </w:pPr>
            <w:r w:rsidRPr="00703B25">
              <w:rPr>
                <w:rFonts w:asciiTheme="minorHAnsi" w:hAnsiTheme="minorHAnsi" w:cstheme="minorHAnsi"/>
                <w:sz w:val="18"/>
                <w:szCs w:val="18"/>
              </w:rPr>
              <w:t>experiment with, create, select and combine sounds using the inter-related dimensions of music.</w:t>
            </w:r>
          </w:p>
        </w:tc>
      </w:tr>
      <w:tr w:rsidR="006465EF" w14:paraId="591182FC" w14:textId="77777777" w:rsidTr="00703B25">
        <w:tc>
          <w:tcPr>
            <w:tcW w:w="1555" w:type="dxa"/>
            <w:shd w:val="clear" w:color="auto" w:fill="9CC2E5" w:themeFill="accent1" w:themeFillTint="99"/>
          </w:tcPr>
          <w:p w14:paraId="0AD8AD04" w14:textId="77777777" w:rsidR="006465EF" w:rsidRDefault="00703B25" w:rsidP="000D01CE">
            <w:pPr>
              <w:jc w:val="center"/>
            </w:pPr>
            <w:r>
              <w:t>PE</w:t>
            </w:r>
          </w:p>
        </w:tc>
        <w:tc>
          <w:tcPr>
            <w:tcW w:w="20412" w:type="dxa"/>
            <w:gridSpan w:val="2"/>
            <w:shd w:val="clear" w:color="auto" w:fill="9CC2E5" w:themeFill="accent1" w:themeFillTint="99"/>
          </w:tcPr>
          <w:p w14:paraId="357231EB" w14:textId="77777777" w:rsidR="00703B25" w:rsidRPr="00703B25" w:rsidRDefault="00703B25" w:rsidP="00703B25">
            <w:pPr>
              <w:pStyle w:val="bulletundertext"/>
              <w:numPr>
                <w:ilvl w:val="0"/>
                <w:numId w:val="0"/>
              </w:numPr>
              <w:spacing w:after="0" w:line="240" w:lineRule="auto"/>
              <w:ind w:left="357" w:hanging="357"/>
              <w:rPr>
                <w:rFonts w:asciiTheme="minorHAnsi" w:hAnsiTheme="minorHAnsi" w:cstheme="minorHAnsi"/>
                <w:b/>
                <w:sz w:val="18"/>
                <w:szCs w:val="20"/>
              </w:rPr>
            </w:pPr>
            <w:r w:rsidRPr="00703B25">
              <w:rPr>
                <w:rFonts w:asciiTheme="minorHAnsi" w:hAnsiTheme="minorHAnsi" w:cstheme="minorHAnsi"/>
                <w:b/>
                <w:sz w:val="18"/>
                <w:szCs w:val="20"/>
              </w:rPr>
              <w:t>KS1 all years</w:t>
            </w:r>
          </w:p>
          <w:p w14:paraId="78F1D870" w14:textId="77777777" w:rsidR="00703B25" w:rsidRPr="00703B25" w:rsidRDefault="00703B25" w:rsidP="00703B25">
            <w:pPr>
              <w:pStyle w:val="bulletundertext"/>
              <w:numPr>
                <w:ilvl w:val="0"/>
                <w:numId w:val="13"/>
              </w:numPr>
              <w:spacing w:after="0" w:line="240" w:lineRule="auto"/>
              <w:rPr>
                <w:rFonts w:asciiTheme="minorHAnsi" w:hAnsiTheme="minorHAnsi" w:cstheme="minorHAnsi"/>
                <w:sz w:val="18"/>
                <w:szCs w:val="20"/>
              </w:rPr>
            </w:pPr>
            <w:r w:rsidRPr="00703B25">
              <w:rPr>
                <w:rFonts w:asciiTheme="minorHAnsi" w:hAnsiTheme="minorHAnsi" w:cstheme="minorHAnsi"/>
                <w:sz w:val="18"/>
                <w:szCs w:val="20"/>
              </w:rPr>
              <w:t>master basic movements including running, jumping, throwing and catching, as well as developing balance, agility and co-ordination, and begin to apply these in a range of activities</w:t>
            </w:r>
          </w:p>
          <w:p w14:paraId="7109393F" w14:textId="77777777" w:rsidR="00703B25" w:rsidRDefault="00703B25" w:rsidP="00703B25">
            <w:pPr>
              <w:pStyle w:val="bulletundertext"/>
              <w:numPr>
                <w:ilvl w:val="0"/>
                <w:numId w:val="13"/>
              </w:numPr>
              <w:spacing w:after="0" w:line="240" w:lineRule="auto"/>
              <w:rPr>
                <w:rFonts w:asciiTheme="minorHAnsi" w:hAnsiTheme="minorHAnsi" w:cstheme="minorHAnsi"/>
                <w:sz w:val="18"/>
                <w:szCs w:val="20"/>
              </w:rPr>
            </w:pPr>
            <w:r w:rsidRPr="00703B25">
              <w:rPr>
                <w:rFonts w:asciiTheme="minorHAnsi" w:hAnsiTheme="minorHAnsi" w:cstheme="minorHAnsi"/>
                <w:sz w:val="18"/>
                <w:szCs w:val="20"/>
              </w:rPr>
              <w:t>participate in team games, developing simple tact</w:t>
            </w:r>
            <w:r>
              <w:rPr>
                <w:rFonts w:asciiTheme="minorHAnsi" w:hAnsiTheme="minorHAnsi" w:cstheme="minorHAnsi"/>
                <w:sz w:val="18"/>
                <w:szCs w:val="20"/>
              </w:rPr>
              <w:t>ics for attacking and defending</w:t>
            </w:r>
          </w:p>
          <w:p w14:paraId="09E609C5" w14:textId="77777777" w:rsidR="006465EF" w:rsidRPr="00703B25" w:rsidRDefault="00703B25" w:rsidP="00703B25">
            <w:pPr>
              <w:pStyle w:val="bulletundertext"/>
              <w:numPr>
                <w:ilvl w:val="0"/>
                <w:numId w:val="13"/>
              </w:numPr>
              <w:spacing w:after="0" w:line="240" w:lineRule="auto"/>
              <w:rPr>
                <w:rFonts w:asciiTheme="minorHAnsi" w:hAnsiTheme="minorHAnsi" w:cstheme="minorHAnsi"/>
                <w:sz w:val="18"/>
                <w:szCs w:val="20"/>
              </w:rPr>
            </w:pPr>
            <w:r w:rsidRPr="00703B25">
              <w:rPr>
                <w:rFonts w:asciiTheme="minorHAnsi" w:hAnsiTheme="minorHAnsi" w:cstheme="minorHAnsi"/>
                <w:sz w:val="18"/>
                <w:szCs w:val="20"/>
              </w:rPr>
              <w:t>perform dances using simple movement patterns.</w:t>
            </w:r>
          </w:p>
        </w:tc>
      </w:tr>
      <w:tr w:rsidR="00703B25" w14:paraId="5E222589" w14:textId="77777777" w:rsidTr="006203D8">
        <w:tc>
          <w:tcPr>
            <w:tcW w:w="1555" w:type="dxa"/>
            <w:shd w:val="clear" w:color="auto" w:fill="D0CECE" w:themeFill="background2" w:themeFillShade="E6"/>
          </w:tcPr>
          <w:p w14:paraId="0FDAF523" w14:textId="77777777" w:rsidR="00703B25" w:rsidRDefault="00703B25" w:rsidP="000D01CE">
            <w:pPr>
              <w:jc w:val="center"/>
            </w:pPr>
            <w:r>
              <w:t>CPSHE</w:t>
            </w:r>
          </w:p>
        </w:tc>
        <w:tc>
          <w:tcPr>
            <w:tcW w:w="20412" w:type="dxa"/>
            <w:gridSpan w:val="2"/>
            <w:shd w:val="clear" w:color="auto" w:fill="D0CECE" w:themeFill="background2" w:themeFillShade="E6"/>
          </w:tcPr>
          <w:p w14:paraId="5DFAEF4B" w14:textId="77777777" w:rsidR="00703B25" w:rsidRDefault="0081641C"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all years</w:t>
            </w:r>
            <w:r w:rsidR="00453923">
              <w:rPr>
                <w:rFonts w:asciiTheme="minorHAnsi" w:hAnsiTheme="minorHAnsi" w:cstheme="minorHAnsi"/>
                <w:b/>
                <w:sz w:val="18"/>
                <w:szCs w:val="20"/>
              </w:rPr>
              <w:t xml:space="preserve"> (PINK PHSE and Safeguarding curriculum)</w:t>
            </w:r>
          </w:p>
          <w:p w14:paraId="7EBAF732" w14:textId="77777777" w:rsidR="0081641C" w:rsidRDefault="00453923" w:rsidP="00453923">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Health and W</w:t>
            </w:r>
            <w:r w:rsidR="0081641C" w:rsidRPr="00453923">
              <w:rPr>
                <w:rFonts w:asciiTheme="minorHAnsi" w:hAnsiTheme="minorHAnsi" w:cstheme="minorHAnsi"/>
                <w:i/>
                <w:sz w:val="18"/>
                <w:szCs w:val="20"/>
              </w:rPr>
              <w:t>ellbeing</w:t>
            </w:r>
          </w:p>
          <w:p w14:paraId="65AA2908" w14:textId="77777777" w:rsidR="00453923" w:rsidRDefault="00453923" w:rsidP="00453923">
            <w:pPr>
              <w:pStyle w:val="bulletundertext"/>
              <w:numPr>
                <w:ilvl w:val="0"/>
                <w:numId w:val="15"/>
              </w:numPr>
              <w:spacing w:after="0" w:line="240" w:lineRule="auto"/>
              <w:rPr>
                <w:rFonts w:asciiTheme="minorHAnsi" w:hAnsiTheme="minorHAnsi" w:cstheme="minorHAnsi"/>
                <w:sz w:val="18"/>
                <w:szCs w:val="20"/>
              </w:rPr>
            </w:pPr>
            <w:r>
              <w:rPr>
                <w:rFonts w:asciiTheme="minorHAnsi" w:hAnsiTheme="minorHAnsi" w:cstheme="minorHAnsi"/>
                <w:sz w:val="18"/>
                <w:szCs w:val="20"/>
              </w:rPr>
              <w:t>developing risk management</w:t>
            </w:r>
          </w:p>
          <w:p w14:paraId="4BF4F916" w14:textId="77777777" w:rsidR="00453923" w:rsidRDefault="00453923" w:rsidP="00453923">
            <w:pPr>
              <w:pStyle w:val="bulletundertext"/>
              <w:numPr>
                <w:ilvl w:val="0"/>
                <w:numId w:val="15"/>
              </w:numPr>
              <w:spacing w:after="0" w:line="240" w:lineRule="auto"/>
              <w:rPr>
                <w:rFonts w:asciiTheme="minorHAnsi" w:hAnsiTheme="minorHAnsi" w:cstheme="minorHAnsi"/>
                <w:sz w:val="18"/>
                <w:szCs w:val="20"/>
              </w:rPr>
            </w:pPr>
            <w:r>
              <w:rPr>
                <w:rFonts w:asciiTheme="minorHAnsi" w:hAnsiTheme="minorHAnsi" w:cstheme="minorHAnsi"/>
                <w:sz w:val="18"/>
                <w:szCs w:val="20"/>
              </w:rPr>
              <w:t>understanding personal change</w:t>
            </w:r>
            <w:r w:rsidR="00053F58">
              <w:rPr>
                <w:rFonts w:asciiTheme="minorHAnsi" w:hAnsiTheme="minorHAnsi" w:cstheme="minorHAnsi"/>
                <w:sz w:val="18"/>
                <w:szCs w:val="20"/>
              </w:rPr>
              <w:t xml:space="preserve"> and responsibility</w:t>
            </w:r>
          </w:p>
          <w:p w14:paraId="1004B163" w14:textId="77777777" w:rsidR="00453923" w:rsidRDefault="00453923" w:rsidP="00453923">
            <w:pPr>
              <w:pStyle w:val="bulletundertext"/>
              <w:numPr>
                <w:ilvl w:val="0"/>
                <w:numId w:val="15"/>
              </w:numPr>
              <w:spacing w:after="0" w:line="240" w:lineRule="auto"/>
              <w:rPr>
                <w:rFonts w:asciiTheme="minorHAnsi" w:hAnsiTheme="minorHAnsi" w:cstheme="minorHAnsi"/>
                <w:sz w:val="18"/>
                <w:szCs w:val="20"/>
              </w:rPr>
            </w:pPr>
            <w:r>
              <w:rPr>
                <w:rFonts w:asciiTheme="minorHAnsi" w:hAnsiTheme="minorHAnsi" w:cstheme="minorHAnsi"/>
                <w:sz w:val="18"/>
                <w:szCs w:val="20"/>
              </w:rPr>
              <w:t>physical and mental wellbeing</w:t>
            </w:r>
          </w:p>
          <w:p w14:paraId="1F15E820" w14:textId="77777777" w:rsidR="00453923" w:rsidRDefault="00453923" w:rsidP="00453923">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Relationships</w:t>
            </w:r>
          </w:p>
          <w:p w14:paraId="2676E034" w14:textId="77777777" w:rsidR="00453923" w:rsidRDefault="00453923" w:rsidP="00453923">
            <w:pPr>
              <w:pStyle w:val="bulletundertext"/>
              <w:numPr>
                <w:ilvl w:val="0"/>
                <w:numId w:val="16"/>
              </w:numPr>
              <w:spacing w:after="0" w:line="240" w:lineRule="auto"/>
              <w:rPr>
                <w:rFonts w:asciiTheme="minorHAnsi" w:hAnsiTheme="minorHAnsi" w:cstheme="minorHAnsi"/>
                <w:sz w:val="18"/>
                <w:szCs w:val="20"/>
              </w:rPr>
            </w:pPr>
            <w:r>
              <w:rPr>
                <w:rFonts w:asciiTheme="minorHAnsi" w:hAnsiTheme="minorHAnsi" w:cstheme="minorHAnsi"/>
                <w:sz w:val="18"/>
                <w:szCs w:val="20"/>
              </w:rPr>
              <w:t>understanding the dynamics of healthy relationships</w:t>
            </w:r>
          </w:p>
          <w:p w14:paraId="3983F6CB" w14:textId="77777777" w:rsidR="00453923" w:rsidRDefault="00453923" w:rsidP="00453923">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Living in the Wider World</w:t>
            </w:r>
          </w:p>
          <w:p w14:paraId="169FA3AA" w14:textId="77777777" w:rsidR="00453923" w:rsidRDefault="00453923" w:rsidP="00453923">
            <w:pPr>
              <w:pStyle w:val="bulletundertext"/>
              <w:numPr>
                <w:ilvl w:val="0"/>
                <w:numId w:val="16"/>
              </w:numPr>
              <w:spacing w:after="0" w:line="240" w:lineRule="auto"/>
              <w:rPr>
                <w:rFonts w:asciiTheme="minorHAnsi" w:hAnsiTheme="minorHAnsi" w:cstheme="minorHAnsi"/>
                <w:sz w:val="18"/>
                <w:szCs w:val="20"/>
              </w:rPr>
            </w:pPr>
            <w:r>
              <w:rPr>
                <w:rFonts w:asciiTheme="minorHAnsi" w:hAnsiTheme="minorHAnsi" w:cstheme="minorHAnsi"/>
                <w:sz w:val="18"/>
                <w:szCs w:val="20"/>
              </w:rPr>
              <w:t>how media, commerce and social issues shape our understanding of the world</w:t>
            </w:r>
          </w:p>
          <w:p w14:paraId="0556630A" w14:textId="77777777" w:rsidR="00453923" w:rsidRPr="00453923" w:rsidRDefault="00453923" w:rsidP="00453923">
            <w:pPr>
              <w:pStyle w:val="bulletundertext"/>
              <w:numPr>
                <w:ilvl w:val="0"/>
                <w:numId w:val="16"/>
              </w:numPr>
              <w:spacing w:after="0" w:line="240" w:lineRule="auto"/>
              <w:rPr>
                <w:rFonts w:asciiTheme="minorHAnsi" w:hAnsiTheme="minorHAnsi" w:cstheme="minorHAnsi"/>
                <w:sz w:val="18"/>
                <w:szCs w:val="20"/>
              </w:rPr>
            </w:pPr>
            <w:r>
              <w:rPr>
                <w:rFonts w:asciiTheme="minorHAnsi" w:hAnsiTheme="minorHAnsi" w:cstheme="minorHAnsi"/>
                <w:sz w:val="18"/>
                <w:szCs w:val="20"/>
              </w:rPr>
              <w:t xml:space="preserve">British values </w:t>
            </w:r>
          </w:p>
        </w:tc>
      </w:tr>
      <w:tr w:rsidR="00453923" w14:paraId="5F328B81" w14:textId="77777777" w:rsidTr="006203D8">
        <w:tc>
          <w:tcPr>
            <w:tcW w:w="1555" w:type="dxa"/>
            <w:shd w:val="clear" w:color="auto" w:fill="FFCCFF"/>
          </w:tcPr>
          <w:p w14:paraId="5F06EDBB" w14:textId="77777777" w:rsidR="00453923" w:rsidRDefault="00453923" w:rsidP="000D01CE">
            <w:pPr>
              <w:jc w:val="center"/>
            </w:pPr>
            <w:r>
              <w:t>RE</w:t>
            </w:r>
          </w:p>
        </w:tc>
        <w:tc>
          <w:tcPr>
            <w:tcW w:w="10206" w:type="dxa"/>
            <w:shd w:val="clear" w:color="auto" w:fill="FFCCFF"/>
          </w:tcPr>
          <w:p w14:paraId="27DB0D88" w14:textId="77777777" w:rsidR="00453923" w:rsidRDefault="00453923"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Gloucestershire CUBE</w:t>
            </w:r>
          </w:p>
          <w:p w14:paraId="19A2D1C8" w14:textId="484BFD22" w:rsidR="00453923" w:rsidRDefault="00453923"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1.1 What do Christians believe God is like?</w:t>
            </w:r>
            <w:r w:rsidR="005A51D1">
              <w:rPr>
                <w:rFonts w:asciiTheme="minorHAnsi" w:hAnsiTheme="minorHAnsi" w:cstheme="minorHAnsi"/>
                <w:b/>
                <w:sz w:val="18"/>
                <w:szCs w:val="20"/>
              </w:rPr>
              <w:t xml:space="preserve"> UC b d </w:t>
            </w:r>
            <w:r w:rsidR="00192FB5">
              <w:rPr>
                <w:rFonts w:asciiTheme="minorHAnsi" w:hAnsiTheme="minorHAnsi" w:cstheme="minorHAnsi"/>
                <w:b/>
                <w:sz w:val="18"/>
                <w:szCs w:val="20"/>
              </w:rPr>
              <w:t xml:space="preserve">f g </w:t>
            </w:r>
            <w:proofErr w:type="spellStart"/>
            <w:r w:rsidR="00192FB5">
              <w:rPr>
                <w:rFonts w:asciiTheme="minorHAnsi" w:hAnsiTheme="minorHAnsi" w:cstheme="minorHAnsi"/>
                <w:b/>
                <w:sz w:val="18"/>
                <w:szCs w:val="20"/>
              </w:rPr>
              <w:t>i</w:t>
            </w:r>
            <w:proofErr w:type="spellEnd"/>
          </w:p>
          <w:p w14:paraId="1656A20D" w14:textId="3761B34B" w:rsidR="00053F58" w:rsidRDefault="00053F58"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w:t>
            </w:r>
            <w:r w:rsidR="008B5362">
              <w:rPr>
                <w:rFonts w:asciiTheme="minorHAnsi" w:hAnsiTheme="minorHAnsi" w:cstheme="minorHAnsi"/>
                <w:b/>
                <w:sz w:val="18"/>
                <w:szCs w:val="20"/>
              </w:rPr>
              <w:t>2</w:t>
            </w:r>
            <w:r>
              <w:rPr>
                <w:rFonts w:asciiTheme="minorHAnsi" w:hAnsiTheme="minorHAnsi" w:cstheme="minorHAnsi"/>
                <w:b/>
                <w:sz w:val="18"/>
                <w:szCs w:val="20"/>
              </w:rPr>
              <w:t xml:space="preserve"> Why does Christmas matter to Christians</w:t>
            </w:r>
            <w:r w:rsidR="008B5362">
              <w:rPr>
                <w:rFonts w:asciiTheme="minorHAnsi" w:hAnsiTheme="minorHAnsi" w:cstheme="minorHAnsi"/>
                <w:b/>
                <w:sz w:val="18"/>
                <w:szCs w:val="20"/>
              </w:rPr>
              <w:t xml:space="preserve"> and how do people celebrate it</w:t>
            </w:r>
            <w:r>
              <w:rPr>
                <w:rFonts w:asciiTheme="minorHAnsi" w:hAnsiTheme="minorHAnsi" w:cstheme="minorHAnsi"/>
                <w:b/>
                <w:sz w:val="18"/>
                <w:szCs w:val="20"/>
              </w:rPr>
              <w:t>?</w:t>
            </w:r>
            <w:r w:rsidR="00192FB5">
              <w:rPr>
                <w:rFonts w:asciiTheme="minorHAnsi" w:hAnsiTheme="minorHAnsi" w:cstheme="minorHAnsi"/>
                <w:b/>
                <w:sz w:val="18"/>
                <w:szCs w:val="20"/>
              </w:rPr>
              <w:t xml:space="preserve"> UC a b h </w:t>
            </w:r>
            <w:proofErr w:type="spellStart"/>
            <w:r w:rsidR="00192FB5">
              <w:rPr>
                <w:rFonts w:asciiTheme="minorHAnsi" w:hAnsiTheme="minorHAnsi" w:cstheme="minorHAnsi"/>
                <w:b/>
                <w:sz w:val="18"/>
                <w:szCs w:val="20"/>
              </w:rPr>
              <w:t>i</w:t>
            </w:r>
            <w:proofErr w:type="spellEnd"/>
            <w:r w:rsidR="00192FB5">
              <w:rPr>
                <w:rFonts w:asciiTheme="minorHAnsi" w:hAnsiTheme="minorHAnsi" w:cstheme="minorHAnsi"/>
                <w:b/>
                <w:sz w:val="18"/>
                <w:szCs w:val="20"/>
              </w:rPr>
              <w:t xml:space="preserve"> </w:t>
            </w:r>
          </w:p>
          <w:p w14:paraId="14938FA3" w14:textId="2F6E9F2A" w:rsidR="00453923" w:rsidRDefault="00053F58"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w:t>
            </w:r>
            <w:r w:rsidR="009B0ACA">
              <w:rPr>
                <w:rFonts w:asciiTheme="minorHAnsi" w:hAnsiTheme="minorHAnsi" w:cstheme="minorHAnsi"/>
                <w:b/>
                <w:sz w:val="18"/>
                <w:szCs w:val="20"/>
              </w:rPr>
              <w:t>7 What is it like to be bought up in a Muslim home</w:t>
            </w:r>
            <w:r w:rsidR="005A51D1">
              <w:rPr>
                <w:rFonts w:asciiTheme="minorHAnsi" w:hAnsiTheme="minorHAnsi" w:cstheme="minorHAnsi"/>
                <w:b/>
                <w:sz w:val="18"/>
                <w:szCs w:val="20"/>
              </w:rPr>
              <w:t xml:space="preserve"> in the UK today?</w:t>
            </w:r>
            <w:r w:rsidR="00192FB5">
              <w:rPr>
                <w:rFonts w:asciiTheme="minorHAnsi" w:hAnsiTheme="minorHAnsi" w:cstheme="minorHAnsi"/>
                <w:b/>
                <w:sz w:val="18"/>
                <w:szCs w:val="20"/>
              </w:rPr>
              <w:t xml:space="preserve"> </w:t>
            </w:r>
            <w:r w:rsidR="00D5311A">
              <w:rPr>
                <w:rFonts w:asciiTheme="minorHAnsi" w:hAnsiTheme="minorHAnsi" w:cstheme="minorHAnsi"/>
                <w:b/>
                <w:sz w:val="18"/>
                <w:szCs w:val="20"/>
              </w:rPr>
              <w:t xml:space="preserve">a c e g h </w:t>
            </w:r>
          </w:p>
          <w:p w14:paraId="7BFA1B8E" w14:textId="11223275" w:rsidR="00053F58" w:rsidRDefault="00053F58" w:rsidP="00D5311A">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w:t>
            </w:r>
            <w:r w:rsidR="00D5311A">
              <w:rPr>
                <w:rFonts w:asciiTheme="minorHAnsi" w:hAnsiTheme="minorHAnsi" w:cstheme="minorHAnsi"/>
                <w:b/>
                <w:sz w:val="18"/>
                <w:szCs w:val="20"/>
              </w:rPr>
              <w:t xml:space="preserve">.5 </w:t>
            </w:r>
            <w:r w:rsidR="00D5311A">
              <w:rPr>
                <w:rFonts w:asciiTheme="minorHAnsi" w:hAnsiTheme="minorHAnsi" w:cstheme="minorHAnsi"/>
                <w:b/>
                <w:sz w:val="18"/>
                <w:szCs w:val="20"/>
              </w:rPr>
              <w:t xml:space="preserve">What is it like to be bought up in a </w:t>
            </w:r>
            <w:r w:rsidR="00D5311A">
              <w:rPr>
                <w:rFonts w:asciiTheme="minorHAnsi" w:hAnsiTheme="minorHAnsi" w:cstheme="minorHAnsi"/>
                <w:b/>
                <w:sz w:val="18"/>
                <w:szCs w:val="20"/>
              </w:rPr>
              <w:t>Hindu</w:t>
            </w:r>
            <w:r w:rsidR="00D5311A">
              <w:rPr>
                <w:rFonts w:asciiTheme="minorHAnsi" w:hAnsiTheme="minorHAnsi" w:cstheme="minorHAnsi"/>
                <w:b/>
                <w:sz w:val="18"/>
                <w:szCs w:val="20"/>
              </w:rPr>
              <w:t xml:space="preserve"> home in the UK today? a c e </w:t>
            </w:r>
          </w:p>
          <w:p w14:paraId="45001165" w14:textId="78062527" w:rsidR="00053F58" w:rsidRPr="00703B25" w:rsidRDefault="00053F58"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 xml:space="preserve">KS1 Unit 1.9 How </w:t>
            </w:r>
            <w:r w:rsidR="00DF3A02">
              <w:rPr>
                <w:rFonts w:asciiTheme="minorHAnsi" w:hAnsiTheme="minorHAnsi" w:cstheme="minorHAnsi"/>
                <w:b/>
                <w:sz w:val="18"/>
                <w:szCs w:val="20"/>
              </w:rPr>
              <w:t>do stories and art express world views</w:t>
            </w:r>
            <w:r>
              <w:rPr>
                <w:rFonts w:asciiTheme="minorHAnsi" w:hAnsiTheme="minorHAnsi" w:cstheme="minorHAnsi"/>
                <w:b/>
                <w:sz w:val="18"/>
                <w:szCs w:val="20"/>
              </w:rPr>
              <w:t>?</w:t>
            </w:r>
            <w:r w:rsidR="00200293">
              <w:rPr>
                <w:rFonts w:asciiTheme="minorHAnsi" w:hAnsiTheme="minorHAnsi" w:cstheme="minorHAnsi"/>
                <w:b/>
                <w:sz w:val="18"/>
                <w:szCs w:val="20"/>
              </w:rPr>
              <w:t xml:space="preserve"> d e a (Christian, Muslim, Hindu, NR/Humanism)</w:t>
            </w:r>
          </w:p>
        </w:tc>
        <w:tc>
          <w:tcPr>
            <w:tcW w:w="10206" w:type="dxa"/>
            <w:shd w:val="clear" w:color="auto" w:fill="FFCCFF"/>
          </w:tcPr>
          <w:p w14:paraId="2EA81E71" w14:textId="77777777" w:rsidR="00453923" w:rsidRDefault="00053F58"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Gloucestershire CUBE</w:t>
            </w:r>
          </w:p>
          <w:p w14:paraId="02A4AB39" w14:textId="04B43283" w:rsidR="00053F58" w:rsidRDefault="00053F58"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w:t>
            </w:r>
            <w:r w:rsidR="00735B96">
              <w:rPr>
                <w:rFonts w:asciiTheme="minorHAnsi" w:hAnsiTheme="minorHAnsi" w:cstheme="minorHAnsi"/>
                <w:b/>
                <w:sz w:val="18"/>
                <w:szCs w:val="20"/>
              </w:rPr>
              <w:t>8</w:t>
            </w:r>
            <w:r>
              <w:rPr>
                <w:rFonts w:asciiTheme="minorHAnsi" w:hAnsiTheme="minorHAnsi" w:cstheme="minorHAnsi"/>
                <w:b/>
                <w:sz w:val="18"/>
                <w:szCs w:val="20"/>
              </w:rPr>
              <w:t xml:space="preserve"> </w:t>
            </w:r>
            <w:r w:rsidR="00735B96">
              <w:rPr>
                <w:rFonts w:asciiTheme="minorHAnsi" w:hAnsiTheme="minorHAnsi" w:cstheme="minorHAnsi"/>
                <w:b/>
                <w:sz w:val="18"/>
                <w:szCs w:val="20"/>
              </w:rPr>
              <w:t>What is it like to be part of the Muslim community in the UK (and beyond)</w:t>
            </w:r>
            <w:r>
              <w:rPr>
                <w:rFonts w:asciiTheme="minorHAnsi" w:hAnsiTheme="minorHAnsi" w:cstheme="minorHAnsi"/>
                <w:b/>
                <w:sz w:val="18"/>
                <w:szCs w:val="20"/>
              </w:rPr>
              <w:t>?</w:t>
            </w:r>
            <w:r w:rsidR="009D16CE">
              <w:rPr>
                <w:rFonts w:asciiTheme="minorHAnsi" w:hAnsiTheme="minorHAnsi" w:cstheme="minorHAnsi"/>
                <w:b/>
                <w:sz w:val="18"/>
                <w:szCs w:val="20"/>
              </w:rPr>
              <w:t xml:space="preserve"> </w:t>
            </w:r>
            <w:r w:rsidR="00735B96">
              <w:rPr>
                <w:rFonts w:asciiTheme="minorHAnsi" w:hAnsiTheme="minorHAnsi" w:cstheme="minorHAnsi"/>
                <w:b/>
                <w:sz w:val="18"/>
                <w:szCs w:val="20"/>
              </w:rPr>
              <w:t xml:space="preserve"> </w:t>
            </w:r>
            <w:r w:rsidR="009D16CE">
              <w:rPr>
                <w:rFonts w:asciiTheme="minorHAnsi" w:hAnsiTheme="minorHAnsi" w:cstheme="minorHAnsi"/>
                <w:b/>
                <w:sz w:val="18"/>
                <w:szCs w:val="20"/>
              </w:rPr>
              <w:t>a c e g h</w:t>
            </w:r>
          </w:p>
          <w:p w14:paraId="024958D7" w14:textId="1D81FAB7" w:rsidR="00053F58" w:rsidRDefault="00053F58" w:rsidP="009D16CE">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w:t>
            </w:r>
            <w:r w:rsidR="009D16CE">
              <w:rPr>
                <w:rFonts w:asciiTheme="minorHAnsi" w:hAnsiTheme="minorHAnsi" w:cstheme="minorHAnsi"/>
                <w:b/>
                <w:sz w:val="18"/>
                <w:szCs w:val="20"/>
              </w:rPr>
              <w:t>6</w:t>
            </w:r>
            <w:r>
              <w:rPr>
                <w:rFonts w:asciiTheme="minorHAnsi" w:hAnsiTheme="minorHAnsi" w:cstheme="minorHAnsi"/>
                <w:b/>
                <w:sz w:val="18"/>
                <w:szCs w:val="20"/>
              </w:rPr>
              <w:t xml:space="preserve"> </w:t>
            </w:r>
            <w:r w:rsidR="009D16CE">
              <w:rPr>
                <w:rFonts w:asciiTheme="minorHAnsi" w:hAnsiTheme="minorHAnsi" w:cstheme="minorHAnsi"/>
                <w:b/>
                <w:sz w:val="18"/>
                <w:szCs w:val="20"/>
              </w:rPr>
              <w:t xml:space="preserve">What is it like to be bought up in a </w:t>
            </w:r>
            <w:r w:rsidR="009D16CE">
              <w:rPr>
                <w:rFonts w:asciiTheme="minorHAnsi" w:hAnsiTheme="minorHAnsi" w:cstheme="minorHAnsi"/>
                <w:b/>
                <w:sz w:val="18"/>
                <w:szCs w:val="20"/>
              </w:rPr>
              <w:t>Jewish</w:t>
            </w:r>
            <w:r w:rsidR="009D16CE">
              <w:rPr>
                <w:rFonts w:asciiTheme="minorHAnsi" w:hAnsiTheme="minorHAnsi" w:cstheme="minorHAnsi"/>
                <w:b/>
                <w:sz w:val="18"/>
                <w:szCs w:val="20"/>
              </w:rPr>
              <w:t xml:space="preserve"> home in the UK today? a c e h </w:t>
            </w:r>
            <w:r>
              <w:rPr>
                <w:rFonts w:asciiTheme="minorHAnsi" w:hAnsiTheme="minorHAnsi" w:cstheme="minorHAnsi"/>
                <w:b/>
                <w:sz w:val="18"/>
                <w:szCs w:val="20"/>
              </w:rPr>
              <w:t xml:space="preserve"> </w:t>
            </w:r>
          </w:p>
          <w:p w14:paraId="7E62FA8B" w14:textId="0CE20D50" w:rsidR="002432CA" w:rsidRDefault="00053F58" w:rsidP="002432CA">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w:t>
            </w:r>
            <w:r w:rsidR="002432CA">
              <w:rPr>
                <w:rFonts w:asciiTheme="minorHAnsi" w:hAnsiTheme="minorHAnsi" w:cstheme="minorHAnsi"/>
                <w:b/>
                <w:sz w:val="18"/>
                <w:szCs w:val="20"/>
              </w:rPr>
              <w:t>4</w:t>
            </w:r>
            <w:r>
              <w:rPr>
                <w:rFonts w:asciiTheme="minorHAnsi" w:hAnsiTheme="minorHAnsi" w:cstheme="minorHAnsi"/>
                <w:b/>
                <w:sz w:val="18"/>
                <w:szCs w:val="20"/>
              </w:rPr>
              <w:t xml:space="preserve"> </w:t>
            </w:r>
            <w:r w:rsidR="002432CA">
              <w:rPr>
                <w:rFonts w:asciiTheme="minorHAnsi" w:hAnsiTheme="minorHAnsi" w:cstheme="minorHAnsi"/>
                <w:b/>
                <w:sz w:val="18"/>
                <w:szCs w:val="20"/>
              </w:rPr>
              <w:t xml:space="preserve">What is it like to be bought up in a </w:t>
            </w:r>
            <w:r w:rsidR="002432CA">
              <w:rPr>
                <w:rFonts w:asciiTheme="minorHAnsi" w:hAnsiTheme="minorHAnsi" w:cstheme="minorHAnsi"/>
                <w:b/>
                <w:sz w:val="18"/>
                <w:szCs w:val="20"/>
              </w:rPr>
              <w:t>Christian</w:t>
            </w:r>
            <w:r w:rsidR="002432CA">
              <w:rPr>
                <w:rFonts w:asciiTheme="minorHAnsi" w:hAnsiTheme="minorHAnsi" w:cstheme="minorHAnsi"/>
                <w:b/>
                <w:sz w:val="18"/>
                <w:szCs w:val="20"/>
              </w:rPr>
              <w:t xml:space="preserve"> home in the UK today? a c e </w:t>
            </w:r>
          </w:p>
          <w:p w14:paraId="4057831E" w14:textId="45ECD6E4" w:rsidR="00053F58" w:rsidRDefault="00053F58" w:rsidP="00053F58">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w:t>
            </w:r>
            <w:r w:rsidR="006E5218">
              <w:rPr>
                <w:rFonts w:asciiTheme="minorHAnsi" w:hAnsiTheme="minorHAnsi" w:cstheme="minorHAnsi"/>
                <w:b/>
                <w:sz w:val="18"/>
                <w:szCs w:val="20"/>
              </w:rPr>
              <w:t>3</w:t>
            </w:r>
            <w:r>
              <w:rPr>
                <w:rFonts w:asciiTheme="minorHAnsi" w:hAnsiTheme="minorHAnsi" w:cstheme="minorHAnsi"/>
                <w:b/>
                <w:sz w:val="18"/>
                <w:szCs w:val="20"/>
              </w:rPr>
              <w:t xml:space="preserve"> Wh</w:t>
            </w:r>
            <w:r w:rsidR="004E5912">
              <w:rPr>
                <w:rFonts w:asciiTheme="minorHAnsi" w:hAnsiTheme="minorHAnsi" w:cstheme="minorHAnsi"/>
                <w:b/>
                <w:sz w:val="18"/>
                <w:szCs w:val="20"/>
              </w:rPr>
              <w:t>y does Easter matter to Christians and how do people celebrate it</w:t>
            </w:r>
            <w:r>
              <w:rPr>
                <w:rFonts w:asciiTheme="minorHAnsi" w:hAnsiTheme="minorHAnsi" w:cstheme="minorHAnsi"/>
                <w:b/>
                <w:sz w:val="18"/>
                <w:szCs w:val="20"/>
              </w:rPr>
              <w:t xml:space="preserve">? </w:t>
            </w:r>
            <w:r w:rsidR="006E5218">
              <w:rPr>
                <w:rFonts w:asciiTheme="minorHAnsi" w:hAnsiTheme="minorHAnsi" w:cstheme="minorHAnsi"/>
                <w:b/>
                <w:sz w:val="18"/>
                <w:szCs w:val="20"/>
              </w:rPr>
              <w:t>UC a b</w:t>
            </w:r>
          </w:p>
          <w:p w14:paraId="784DE40C" w14:textId="451CB379" w:rsidR="00053F58" w:rsidRPr="00703B25" w:rsidRDefault="00053F58" w:rsidP="00053F58">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 xml:space="preserve">KS1 Unit 1.10 </w:t>
            </w:r>
            <w:r w:rsidR="006E5218">
              <w:rPr>
                <w:rFonts w:asciiTheme="minorHAnsi" w:hAnsiTheme="minorHAnsi" w:cstheme="minorHAnsi"/>
                <w:b/>
                <w:sz w:val="18"/>
                <w:szCs w:val="20"/>
              </w:rPr>
              <w:t>How can someone</w:t>
            </w:r>
            <w:r w:rsidR="008F2AAA">
              <w:rPr>
                <w:rFonts w:asciiTheme="minorHAnsi" w:hAnsiTheme="minorHAnsi" w:cstheme="minorHAnsi"/>
                <w:b/>
                <w:sz w:val="18"/>
                <w:szCs w:val="20"/>
              </w:rPr>
              <w:t>’s world view be seen in the choices they make</w:t>
            </w:r>
            <w:r>
              <w:rPr>
                <w:rFonts w:asciiTheme="minorHAnsi" w:hAnsiTheme="minorHAnsi" w:cstheme="minorHAnsi"/>
                <w:b/>
                <w:sz w:val="18"/>
                <w:szCs w:val="20"/>
              </w:rPr>
              <w:t>?</w:t>
            </w:r>
            <w:r w:rsidR="008F2AAA">
              <w:rPr>
                <w:rFonts w:asciiTheme="minorHAnsi" w:hAnsiTheme="minorHAnsi" w:cstheme="minorHAnsi"/>
                <w:b/>
                <w:sz w:val="18"/>
                <w:szCs w:val="20"/>
              </w:rPr>
              <w:t xml:space="preserve"> d e a </w:t>
            </w:r>
          </w:p>
        </w:tc>
      </w:tr>
    </w:tbl>
    <w:p w14:paraId="311ECA7A" w14:textId="77777777" w:rsidR="003137CA" w:rsidRPr="006203D8" w:rsidRDefault="003137CA" w:rsidP="006203D8">
      <w:pPr>
        <w:jc w:val="center"/>
        <w:rPr>
          <w:rFonts w:cstheme="minorHAnsi"/>
          <w:sz w:val="18"/>
        </w:rPr>
      </w:pPr>
    </w:p>
    <w:sectPr w:rsidR="003137CA" w:rsidRPr="006203D8" w:rsidSect="000D01CE">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75979"/>
    <w:multiLevelType w:val="hybridMultilevel"/>
    <w:tmpl w:val="80FA72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94E0EF32"/>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9C6C24"/>
    <w:multiLevelType w:val="hybridMultilevel"/>
    <w:tmpl w:val="01C64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78022A"/>
    <w:multiLevelType w:val="hybridMultilevel"/>
    <w:tmpl w:val="7B667690"/>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4" w15:restartNumberingAfterBreak="0">
    <w:nsid w:val="29B71127"/>
    <w:multiLevelType w:val="hybridMultilevel"/>
    <w:tmpl w:val="95EE69C8"/>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5" w15:restartNumberingAfterBreak="0">
    <w:nsid w:val="2A257F99"/>
    <w:multiLevelType w:val="hybridMultilevel"/>
    <w:tmpl w:val="D034D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9E456F"/>
    <w:multiLevelType w:val="hybridMultilevel"/>
    <w:tmpl w:val="EFD0A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CF665D"/>
    <w:multiLevelType w:val="hybridMultilevel"/>
    <w:tmpl w:val="7D12BF36"/>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64D7252"/>
    <w:multiLevelType w:val="hybridMultilevel"/>
    <w:tmpl w:val="B6A674A2"/>
    <w:lvl w:ilvl="0" w:tplc="D916E286">
      <w:start w:val="1"/>
      <w:numFmt w:val="bullet"/>
      <w:pStyle w:val="bulletundernumbered"/>
      <w:lvlText w:val=""/>
      <w:lvlJc w:val="left"/>
      <w:pPr>
        <w:tabs>
          <w:tab w:val="num" w:pos="357"/>
        </w:tabs>
        <w:ind w:left="357" w:hanging="357"/>
      </w:pPr>
      <w:rPr>
        <w:rFonts w:ascii="Wingdings" w:hAnsi="Wingdings" w:hint="default"/>
        <w:color w:val="104F75"/>
      </w:rPr>
    </w:lvl>
    <w:lvl w:ilvl="1" w:tplc="FFFFFFFF">
      <w:numFmt w:val="bullet"/>
      <w:lvlText w:val="•"/>
      <w:lvlJc w:val="left"/>
      <w:pPr>
        <w:ind w:left="1650" w:hanging="360"/>
      </w:pPr>
      <w:rPr>
        <w:rFonts w:ascii="Arial" w:eastAsia="Times New Roman" w:hAnsi="Arial" w:hint="default"/>
      </w:rPr>
    </w:lvl>
    <w:lvl w:ilvl="2" w:tplc="FFFFFFFF" w:tentative="1">
      <w:start w:val="1"/>
      <w:numFmt w:val="bullet"/>
      <w:lvlText w:val=""/>
      <w:lvlJc w:val="left"/>
      <w:pPr>
        <w:ind w:left="2370" w:hanging="360"/>
      </w:pPr>
      <w:rPr>
        <w:rFonts w:ascii="Wingdings" w:hAnsi="Wingdings" w:hint="default"/>
      </w:rPr>
    </w:lvl>
    <w:lvl w:ilvl="3" w:tplc="FFFFFFFF" w:tentative="1">
      <w:start w:val="1"/>
      <w:numFmt w:val="bullet"/>
      <w:lvlText w:val=""/>
      <w:lvlJc w:val="left"/>
      <w:pPr>
        <w:ind w:left="3090" w:hanging="360"/>
      </w:pPr>
      <w:rPr>
        <w:rFonts w:ascii="Symbol" w:hAnsi="Symbol" w:hint="default"/>
      </w:rPr>
    </w:lvl>
    <w:lvl w:ilvl="4" w:tplc="FFFFFFFF" w:tentative="1">
      <w:start w:val="1"/>
      <w:numFmt w:val="bullet"/>
      <w:lvlText w:val="o"/>
      <w:lvlJc w:val="left"/>
      <w:pPr>
        <w:ind w:left="3810" w:hanging="360"/>
      </w:pPr>
      <w:rPr>
        <w:rFonts w:ascii="Courier New" w:hAnsi="Courier New" w:hint="default"/>
      </w:rPr>
    </w:lvl>
    <w:lvl w:ilvl="5" w:tplc="FFFFFFFF" w:tentative="1">
      <w:start w:val="1"/>
      <w:numFmt w:val="bullet"/>
      <w:lvlText w:val=""/>
      <w:lvlJc w:val="left"/>
      <w:pPr>
        <w:ind w:left="4530" w:hanging="360"/>
      </w:pPr>
      <w:rPr>
        <w:rFonts w:ascii="Wingdings" w:hAnsi="Wingdings" w:hint="default"/>
      </w:rPr>
    </w:lvl>
    <w:lvl w:ilvl="6" w:tplc="FFFFFFFF" w:tentative="1">
      <w:start w:val="1"/>
      <w:numFmt w:val="bullet"/>
      <w:lvlText w:val=""/>
      <w:lvlJc w:val="left"/>
      <w:pPr>
        <w:ind w:left="5250" w:hanging="360"/>
      </w:pPr>
      <w:rPr>
        <w:rFonts w:ascii="Symbol" w:hAnsi="Symbol" w:hint="default"/>
      </w:rPr>
    </w:lvl>
    <w:lvl w:ilvl="7" w:tplc="FFFFFFFF" w:tentative="1">
      <w:start w:val="1"/>
      <w:numFmt w:val="bullet"/>
      <w:lvlText w:val="o"/>
      <w:lvlJc w:val="left"/>
      <w:pPr>
        <w:ind w:left="5970" w:hanging="360"/>
      </w:pPr>
      <w:rPr>
        <w:rFonts w:ascii="Courier New" w:hAnsi="Courier New" w:hint="default"/>
      </w:rPr>
    </w:lvl>
    <w:lvl w:ilvl="8" w:tplc="FFFFFFFF" w:tentative="1">
      <w:start w:val="1"/>
      <w:numFmt w:val="bullet"/>
      <w:lvlText w:val=""/>
      <w:lvlJc w:val="left"/>
      <w:pPr>
        <w:ind w:left="6690" w:hanging="360"/>
      </w:pPr>
      <w:rPr>
        <w:rFonts w:ascii="Wingdings" w:hAnsi="Wingdings" w:hint="default"/>
      </w:rPr>
    </w:lvl>
  </w:abstractNum>
  <w:abstractNum w:abstractNumId="9" w15:restartNumberingAfterBreak="0">
    <w:nsid w:val="462D74F8"/>
    <w:multiLevelType w:val="hybridMultilevel"/>
    <w:tmpl w:val="51627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651551"/>
    <w:multiLevelType w:val="hybridMultilevel"/>
    <w:tmpl w:val="15DAC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151D6C"/>
    <w:multiLevelType w:val="hybridMultilevel"/>
    <w:tmpl w:val="C8E21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AB1EEE"/>
    <w:multiLevelType w:val="hybridMultilevel"/>
    <w:tmpl w:val="6F7C4AF8"/>
    <w:lvl w:ilvl="0" w:tplc="08090001">
      <w:start w:val="1"/>
      <w:numFmt w:val="bullet"/>
      <w:lvlText w:val=""/>
      <w:lvlJc w:val="left"/>
      <w:pPr>
        <w:tabs>
          <w:tab w:val="num" w:pos="357"/>
        </w:tabs>
        <w:ind w:left="357" w:hanging="357"/>
      </w:pPr>
      <w:rPr>
        <w:rFonts w:ascii="Symbol" w:hAnsi="Symbol"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2C00FB"/>
    <w:multiLevelType w:val="hybridMultilevel"/>
    <w:tmpl w:val="7968FA7E"/>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4" w15:restartNumberingAfterBreak="0">
    <w:nsid w:val="72FB61A4"/>
    <w:multiLevelType w:val="hybridMultilevel"/>
    <w:tmpl w:val="4C224A98"/>
    <w:lvl w:ilvl="0" w:tplc="08090001">
      <w:start w:val="1"/>
      <w:numFmt w:val="bullet"/>
      <w:lvlText w:val=""/>
      <w:lvlJc w:val="left"/>
      <w:pPr>
        <w:tabs>
          <w:tab w:val="num" w:pos="357"/>
        </w:tabs>
        <w:ind w:left="357" w:hanging="357"/>
      </w:pPr>
      <w:rPr>
        <w:rFonts w:ascii="Symbol" w:hAnsi="Symbol"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num w:numId="1" w16cid:durableId="917246386">
    <w:abstractNumId w:val="1"/>
  </w:num>
  <w:num w:numId="2" w16cid:durableId="1891114903">
    <w:abstractNumId w:val="15"/>
  </w:num>
  <w:num w:numId="3" w16cid:durableId="1083405903">
    <w:abstractNumId w:val="10"/>
  </w:num>
  <w:num w:numId="4" w16cid:durableId="1275016790">
    <w:abstractNumId w:val="5"/>
  </w:num>
  <w:num w:numId="5" w16cid:durableId="30959797">
    <w:abstractNumId w:val="8"/>
  </w:num>
  <w:num w:numId="6" w16cid:durableId="257256738">
    <w:abstractNumId w:val="7"/>
  </w:num>
  <w:num w:numId="7" w16cid:durableId="981688568">
    <w:abstractNumId w:val="0"/>
  </w:num>
  <w:num w:numId="8" w16cid:durableId="1857958520">
    <w:abstractNumId w:val="4"/>
  </w:num>
  <w:num w:numId="9" w16cid:durableId="1197543887">
    <w:abstractNumId w:val="13"/>
  </w:num>
  <w:num w:numId="10" w16cid:durableId="849753936">
    <w:abstractNumId w:val="2"/>
  </w:num>
  <w:num w:numId="11" w16cid:durableId="128059609">
    <w:abstractNumId w:val="3"/>
  </w:num>
  <w:num w:numId="12" w16cid:durableId="1196431169">
    <w:abstractNumId w:val="14"/>
  </w:num>
  <w:num w:numId="13" w16cid:durableId="343479728">
    <w:abstractNumId w:val="12"/>
  </w:num>
  <w:num w:numId="14" w16cid:durableId="90400120">
    <w:abstractNumId w:val="11"/>
  </w:num>
  <w:num w:numId="15" w16cid:durableId="1764691513">
    <w:abstractNumId w:val="6"/>
  </w:num>
  <w:num w:numId="16" w16cid:durableId="12011657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1CE"/>
    <w:rsid w:val="00053F58"/>
    <w:rsid w:val="000B1F77"/>
    <w:rsid w:val="000D01CE"/>
    <w:rsid w:val="00192FB5"/>
    <w:rsid w:val="00200293"/>
    <w:rsid w:val="002432CA"/>
    <w:rsid w:val="002B2D6D"/>
    <w:rsid w:val="00307BAA"/>
    <w:rsid w:val="003137CA"/>
    <w:rsid w:val="003A71F6"/>
    <w:rsid w:val="003F69AA"/>
    <w:rsid w:val="0044123F"/>
    <w:rsid w:val="00453923"/>
    <w:rsid w:val="004E5912"/>
    <w:rsid w:val="005735A9"/>
    <w:rsid w:val="005A51D1"/>
    <w:rsid w:val="00612D4E"/>
    <w:rsid w:val="006203D8"/>
    <w:rsid w:val="0063637D"/>
    <w:rsid w:val="0064338B"/>
    <w:rsid w:val="006465EF"/>
    <w:rsid w:val="006A2378"/>
    <w:rsid w:val="006E5218"/>
    <w:rsid w:val="00703B25"/>
    <w:rsid w:val="00734135"/>
    <w:rsid w:val="00735B96"/>
    <w:rsid w:val="0077275A"/>
    <w:rsid w:val="007F56DD"/>
    <w:rsid w:val="0081641C"/>
    <w:rsid w:val="00897CC3"/>
    <w:rsid w:val="008B5362"/>
    <w:rsid w:val="008F2AAA"/>
    <w:rsid w:val="0092595C"/>
    <w:rsid w:val="0093579B"/>
    <w:rsid w:val="009B0ACA"/>
    <w:rsid w:val="009C54C8"/>
    <w:rsid w:val="009D16CE"/>
    <w:rsid w:val="00BF12DF"/>
    <w:rsid w:val="00CE40E0"/>
    <w:rsid w:val="00D5311A"/>
    <w:rsid w:val="00DF3A02"/>
    <w:rsid w:val="00E0798F"/>
    <w:rsid w:val="00E20A95"/>
    <w:rsid w:val="00EA3D74"/>
    <w:rsid w:val="00F14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0E506"/>
  <w15:chartTrackingRefBased/>
  <w15:docId w15:val="{F628361F-81DD-4D67-AAB2-9D15E5D42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137CA"/>
    <w:pPr>
      <w:pageBreakBefore/>
      <w:numPr>
        <w:numId w:val="2"/>
      </w:numPr>
      <w:spacing w:after="720" w:line="240" w:lineRule="auto"/>
      <w:outlineLvl w:val="0"/>
    </w:pPr>
    <w:rPr>
      <w:rFonts w:ascii="Arial" w:eastAsia="Times New Roman" w:hAnsi="Arial" w:cs="Times New Roman"/>
      <w:b/>
      <w:color w:val="104F75"/>
      <w:sz w:val="56"/>
      <w:szCs w:val="24"/>
      <w:lang w:eastAsia="en-GB"/>
    </w:rPr>
  </w:style>
  <w:style w:type="paragraph" w:styleId="Heading2">
    <w:name w:val="heading 2"/>
    <w:basedOn w:val="Normal"/>
    <w:next w:val="Normal"/>
    <w:link w:val="Heading2Char"/>
    <w:qFormat/>
    <w:rsid w:val="000D01CE"/>
    <w:pPr>
      <w:keepNext/>
      <w:spacing w:before="240" w:after="120" w:line="240" w:lineRule="auto"/>
      <w:outlineLvl w:val="1"/>
    </w:pPr>
    <w:rPr>
      <w:rFonts w:ascii="Arial" w:eastAsia="Times New Roman" w:hAnsi="Arial" w:cs="Times New Roman"/>
      <w:b/>
      <w:color w:val="104F75"/>
      <w:sz w:val="32"/>
      <w:szCs w:val="32"/>
    </w:rPr>
  </w:style>
  <w:style w:type="paragraph" w:styleId="Heading4">
    <w:name w:val="heading 4"/>
    <w:basedOn w:val="Normal"/>
    <w:next w:val="Normal"/>
    <w:link w:val="Heading4Char"/>
    <w:uiPriority w:val="9"/>
    <w:semiHidden/>
    <w:unhideWhenUsed/>
    <w:qFormat/>
    <w:rsid w:val="00307BA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0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0D01CE"/>
    <w:pPr>
      <w:numPr>
        <w:numId w:val="1"/>
      </w:numPr>
      <w:spacing w:after="240" w:line="288" w:lineRule="auto"/>
    </w:pPr>
    <w:rPr>
      <w:rFonts w:ascii="Arial" w:eastAsia="Times New Roman" w:hAnsi="Arial" w:cs="Arial"/>
      <w:sz w:val="24"/>
      <w:szCs w:val="24"/>
      <w:lang w:eastAsia="en-GB"/>
    </w:rPr>
  </w:style>
  <w:style w:type="character" w:customStyle="1" w:styleId="Heading2Char">
    <w:name w:val="Heading 2 Char"/>
    <w:basedOn w:val="DefaultParagraphFont"/>
    <w:link w:val="Heading2"/>
    <w:rsid w:val="000D01CE"/>
    <w:rPr>
      <w:rFonts w:ascii="Arial" w:eastAsia="Times New Roman" w:hAnsi="Arial" w:cs="Times New Roman"/>
      <w:b/>
      <w:color w:val="104F75"/>
      <w:sz w:val="32"/>
      <w:szCs w:val="32"/>
    </w:rPr>
  </w:style>
  <w:style w:type="character" w:customStyle="1" w:styleId="Heading1Char">
    <w:name w:val="Heading 1 Char"/>
    <w:basedOn w:val="DefaultParagraphFont"/>
    <w:link w:val="Heading1"/>
    <w:rsid w:val="003137CA"/>
    <w:rPr>
      <w:rFonts w:ascii="Arial" w:eastAsia="Times New Roman" w:hAnsi="Arial" w:cs="Times New Roman"/>
      <w:b/>
      <w:color w:val="104F75"/>
      <w:sz w:val="56"/>
      <w:szCs w:val="24"/>
      <w:lang w:eastAsia="en-GB"/>
    </w:rPr>
  </w:style>
  <w:style w:type="paragraph" w:customStyle="1" w:styleId="numbered">
    <w:name w:val="numbered"/>
    <w:rsid w:val="003137CA"/>
    <w:pPr>
      <w:numPr>
        <w:ilvl w:val="1"/>
        <w:numId w:val="2"/>
      </w:numPr>
      <w:spacing w:after="240" w:line="288" w:lineRule="auto"/>
    </w:pPr>
    <w:rPr>
      <w:rFonts w:ascii="Arial" w:eastAsia="Times New Roman" w:hAnsi="Arial" w:cs="Arial"/>
      <w:sz w:val="24"/>
      <w:szCs w:val="24"/>
    </w:rPr>
  </w:style>
  <w:style w:type="paragraph" w:styleId="ListParagraph">
    <w:name w:val="List Paragraph"/>
    <w:basedOn w:val="Normal"/>
    <w:uiPriority w:val="34"/>
    <w:qFormat/>
    <w:rsid w:val="00F1435F"/>
    <w:pPr>
      <w:ind w:left="720"/>
      <w:contextualSpacing/>
    </w:pPr>
  </w:style>
  <w:style w:type="paragraph" w:customStyle="1" w:styleId="bulletundernumbered">
    <w:name w:val="bullet (under numbered)"/>
    <w:rsid w:val="00612D4E"/>
    <w:pPr>
      <w:numPr>
        <w:numId w:val="5"/>
      </w:numPr>
      <w:spacing w:after="240" w:line="288" w:lineRule="auto"/>
    </w:pPr>
    <w:rPr>
      <w:rFonts w:ascii="Arial" w:eastAsia="Times New Roman" w:hAnsi="Arial" w:cs="Arial"/>
      <w:sz w:val="24"/>
      <w:szCs w:val="24"/>
      <w:lang w:eastAsia="en-GB"/>
    </w:rPr>
  </w:style>
  <w:style w:type="character" w:customStyle="1" w:styleId="Heading4Char">
    <w:name w:val="Heading 4 Char"/>
    <w:basedOn w:val="DefaultParagraphFont"/>
    <w:link w:val="Heading4"/>
    <w:uiPriority w:val="9"/>
    <w:semiHidden/>
    <w:rsid w:val="00307BAA"/>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BA18C-7DFE-4310-A8C4-D7A1E96E8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1474</Words>
  <Characters>8405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Jemma Woskett</cp:lastModifiedBy>
  <cp:revision>13</cp:revision>
  <cp:lastPrinted>2025-03-21T09:21:00Z</cp:lastPrinted>
  <dcterms:created xsi:type="dcterms:W3CDTF">2026-03-12T11:35:00Z</dcterms:created>
  <dcterms:modified xsi:type="dcterms:W3CDTF">2026-03-12T11:42:00Z</dcterms:modified>
</cp:coreProperties>
</file>