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23468820" w:rsidR="00751DED" w:rsidRPr="00181DD7" w:rsidRDefault="00F15877">
      <w:pPr>
        <w:pStyle w:val="Heading1"/>
        <w:rPr>
          <w:rFonts w:cs="Arial"/>
        </w:rPr>
      </w:pPr>
      <w:bookmarkStart w:id="0" w:name="_Toc400361362"/>
      <w:bookmarkStart w:id="1" w:name="_Toc443397153"/>
      <w:bookmarkStart w:id="2" w:name="_Toc357771638"/>
      <w:bookmarkStart w:id="3" w:name="_Toc346793416"/>
      <w:bookmarkStart w:id="4" w:name="_Toc328122777"/>
      <w:r w:rsidRPr="00181DD7">
        <w:rPr>
          <w:rFonts w:cs="Arial"/>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181DD7">
        <w:rPr>
          <w:rFonts w:cs="Arial"/>
        </w:rPr>
        <w:t>:</w:t>
      </w:r>
      <w:r w:rsidRPr="00181DD7">
        <w:rPr>
          <w:rFonts w:cs="Arial"/>
        </w:rPr>
        <w:br/>
      </w:r>
      <w:r w:rsidR="00D63A6F" w:rsidRPr="00181DD7">
        <w:rPr>
          <w:rFonts w:cs="Arial"/>
        </w:rPr>
        <w:t>Forest View Primary School</w:t>
      </w:r>
    </w:p>
    <w:p w14:paraId="7AD564A6" w14:textId="77777777" w:rsidR="00751DED" w:rsidRPr="00181DD7" w:rsidRDefault="00F15877">
      <w:pPr>
        <w:pStyle w:val="Heading2"/>
        <w:rPr>
          <w:rFonts w:cs="Arial"/>
        </w:rPr>
      </w:pPr>
      <w:r w:rsidRPr="00181DD7">
        <w:rPr>
          <w:rFonts w:cs="Arial"/>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181DD7"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181DD7" w:rsidRDefault="00F15877">
            <w:pPr>
              <w:pStyle w:val="TableHeader"/>
              <w:jc w:val="left"/>
              <w:rPr>
                <w:rFonts w:cs="Arial"/>
              </w:rPr>
            </w:pPr>
            <w:r w:rsidRPr="00181DD7">
              <w:rPr>
                <w:rFonts w:cs="Arial"/>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181DD7" w:rsidRDefault="00F15877">
            <w:pPr>
              <w:pStyle w:val="TableHeader"/>
              <w:jc w:val="left"/>
              <w:rPr>
                <w:rFonts w:cs="Arial"/>
              </w:rPr>
            </w:pPr>
            <w:r w:rsidRPr="00181DD7">
              <w:rPr>
                <w:rFonts w:cs="Arial"/>
              </w:rPr>
              <w:t>Information</w:t>
            </w:r>
          </w:p>
        </w:tc>
      </w:tr>
      <w:tr w:rsidR="00751DED" w:rsidRPr="00181DD7"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181DD7" w:rsidRDefault="00F15877">
            <w:pPr>
              <w:pStyle w:val="TableRow"/>
              <w:rPr>
                <w:rFonts w:cs="Arial"/>
              </w:rPr>
            </w:pPr>
            <w:r w:rsidRPr="00181DD7">
              <w:rPr>
                <w:rFonts w:cs="Arial"/>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9D6D19F" w:rsidR="00751DED" w:rsidRPr="00181DD7" w:rsidRDefault="00651799">
            <w:pPr>
              <w:pStyle w:val="TableRow"/>
              <w:rPr>
                <w:rFonts w:cs="Arial"/>
              </w:rPr>
            </w:pPr>
            <w:r>
              <w:rPr>
                <w:rFonts w:cs="Arial"/>
              </w:rPr>
              <w:t>202</w:t>
            </w:r>
            <w:r w:rsidR="004A2F00">
              <w:rPr>
                <w:rFonts w:cs="Arial"/>
              </w:rPr>
              <w:t>6</w:t>
            </w:r>
            <w:r>
              <w:rPr>
                <w:rFonts w:cs="Arial"/>
              </w:rPr>
              <w:t xml:space="preserve"> - 202</w:t>
            </w:r>
            <w:r w:rsidR="004A2F00">
              <w:rPr>
                <w:rFonts w:cs="Arial"/>
              </w:rPr>
              <w:t>7</w:t>
            </w:r>
          </w:p>
        </w:tc>
      </w:tr>
      <w:tr w:rsidR="00751DED" w:rsidRPr="00181DD7"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181DD7" w:rsidRDefault="00F15877">
            <w:pPr>
              <w:pStyle w:val="TableRow"/>
              <w:rPr>
                <w:rFonts w:cs="Arial"/>
              </w:rPr>
            </w:pPr>
            <w:r w:rsidRPr="00181DD7">
              <w:rPr>
                <w:rFonts w:cs="Arial"/>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407C471" w:rsidR="00751DED" w:rsidRPr="00181DD7" w:rsidRDefault="00651799">
            <w:pPr>
              <w:pStyle w:val="TableRow"/>
              <w:rPr>
                <w:rFonts w:cs="Arial"/>
              </w:rPr>
            </w:pPr>
            <w:r>
              <w:rPr>
                <w:rFonts w:cs="Arial"/>
              </w:rPr>
              <w:t>September 202</w:t>
            </w:r>
            <w:r w:rsidR="004A2F00">
              <w:rPr>
                <w:rFonts w:cs="Arial"/>
              </w:rPr>
              <w:t>6</w:t>
            </w:r>
          </w:p>
        </w:tc>
      </w:tr>
      <w:tr w:rsidR="00751DED" w:rsidRPr="00181DD7"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181DD7" w:rsidRDefault="00F15877">
            <w:pPr>
              <w:pStyle w:val="TableRow"/>
              <w:rPr>
                <w:rFonts w:cs="Arial"/>
              </w:rPr>
            </w:pPr>
            <w:r w:rsidRPr="00181DD7">
              <w:rPr>
                <w:rFonts w:cs="Arial"/>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34C7F30" w:rsidR="00751DED" w:rsidRPr="00181DD7" w:rsidRDefault="00651799">
            <w:pPr>
              <w:pStyle w:val="TableRow"/>
              <w:rPr>
                <w:rFonts w:cs="Arial"/>
              </w:rPr>
            </w:pPr>
            <w:r>
              <w:rPr>
                <w:rFonts w:cs="Arial"/>
              </w:rPr>
              <w:t>September 202</w:t>
            </w:r>
            <w:r w:rsidR="004A2F00">
              <w:rPr>
                <w:rFonts w:cs="Arial"/>
              </w:rPr>
              <w:t>7</w:t>
            </w:r>
          </w:p>
        </w:tc>
      </w:tr>
      <w:tr w:rsidR="00751DED" w:rsidRPr="00181DD7"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181DD7" w:rsidRDefault="00F15877">
            <w:pPr>
              <w:pStyle w:val="TableRow"/>
              <w:rPr>
                <w:rFonts w:cs="Arial"/>
              </w:rPr>
            </w:pPr>
            <w:r w:rsidRPr="00181DD7">
              <w:rPr>
                <w:rFonts w:cs="Arial"/>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06B15" w14:textId="4F62E76F" w:rsidR="00751DED" w:rsidRDefault="00651799">
            <w:pPr>
              <w:pStyle w:val="TableRow"/>
              <w:rPr>
                <w:rFonts w:cs="Arial"/>
              </w:rPr>
            </w:pPr>
            <w:r>
              <w:rPr>
                <w:rFonts w:cs="Arial"/>
              </w:rPr>
              <w:t>Chelsey Wilkins</w:t>
            </w:r>
          </w:p>
          <w:p w14:paraId="7AD564B4" w14:textId="7FE0E848" w:rsidR="00651799" w:rsidRPr="00181DD7" w:rsidRDefault="00651799">
            <w:pPr>
              <w:pStyle w:val="TableRow"/>
              <w:rPr>
                <w:rFonts w:cs="Arial"/>
              </w:rPr>
            </w:pPr>
            <w:r>
              <w:rPr>
                <w:rFonts w:cs="Arial"/>
              </w:rPr>
              <w:t>Phoebe Sparkes</w:t>
            </w:r>
          </w:p>
        </w:tc>
      </w:tr>
      <w:tr w:rsidR="00751DED" w:rsidRPr="00181DD7"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181DD7" w:rsidRDefault="00F15877">
            <w:pPr>
              <w:pStyle w:val="TableRow"/>
              <w:rPr>
                <w:rFonts w:cs="Arial"/>
              </w:rPr>
            </w:pPr>
            <w:r w:rsidRPr="00181DD7">
              <w:rPr>
                <w:rFonts w:cs="Arial"/>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071651A" w:rsidR="00751DED" w:rsidRPr="00181DD7" w:rsidRDefault="00751DED">
            <w:pPr>
              <w:pStyle w:val="TableRow"/>
              <w:rPr>
                <w:rFonts w:cs="Arial"/>
              </w:rPr>
            </w:pPr>
          </w:p>
        </w:tc>
      </w:tr>
      <w:tr w:rsidR="00751DED" w:rsidRPr="00181DD7"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181DD7" w:rsidRDefault="00F15877">
            <w:pPr>
              <w:pStyle w:val="TableRow"/>
              <w:rPr>
                <w:rFonts w:cs="Arial"/>
              </w:rPr>
            </w:pPr>
            <w:r w:rsidRPr="00181DD7">
              <w:rPr>
                <w:rFonts w:cs="Arial"/>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6C2931B" w:rsidR="00751DED" w:rsidRPr="00181DD7" w:rsidRDefault="0007569C">
            <w:pPr>
              <w:pStyle w:val="TableRow"/>
              <w:rPr>
                <w:rFonts w:cs="Arial"/>
              </w:rPr>
            </w:pPr>
            <w:r w:rsidRPr="00181DD7">
              <w:rPr>
                <w:rFonts w:cs="Arial"/>
              </w:rPr>
              <w:t>The Music Works</w:t>
            </w:r>
          </w:p>
        </w:tc>
      </w:tr>
      <w:bookmarkEnd w:id="2"/>
      <w:bookmarkEnd w:id="3"/>
      <w:bookmarkEnd w:id="4"/>
    </w:tbl>
    <w:p w14:paraId="54205326" w14:textId="77777777" w:rsidR="0007569C" w:rsidRPr="00181DD7" w:rsidRDefault="0007569C">
      <w:pPr>
        <w:rPr>
          <w:rFonts w:cs="Arial"/>
        </w:rPr>
      </w:pPr>
    </w:p>
    <w:p w14:paraId="7AD564C0" w14:textId="4007FA15" w:rsidR="00751DED" w:rsidRPr="00181DD7" w:rsidRDefault="00F15877">
      <w:pPr>
        <w:rPr>
          <w:rFonts w:cs="Arial"/>
        </w:rPr>
      </w:pPr>
      <w:r w:rsidRPr="00181DD7">
        <w:rPr>
          <w:rFonts w:cs="Arial"/>
        </w:rPr>
        <w:t xml:space="preserve">This is a summary of how our school delivers music education to all our pupils across three areas – curriculum music, </w:t>
      </w:r>
      <w:r w:rsidR="0007569C" w:rsidRPr="00181DD7">
        <w:rPr>
          <w:rFonts w:cs="Arial"/>
        </w:rPr>
        <w:t>extra curricular</w:t>
      </w:r>
      <w:r w:rsidRPr="00181DD7">
        <w:rPr>
          <w:rFonts w:cs="Arial"/>
        </w:rPr>
        <w:t xml:space="preserve">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181DD7" w:rsidRDefault="00F15877">
      <w:pPr>
        <w:pStyle w:val="Heading2"/>
        <w:spacing w:before="600"/>
        <w:rPr>
          <w:rFonts w:cs="Arial"/>
        </w:rPr>
      </w:pPr>
      <w:bookmarkStart w:id="14" w:name="_Toc357771640"/>
      <w:bookmarkStart w:id="15" w:name="_Toc346793418"/>
      <w:r w:rsidRPr="00181DD7">
        <w:rPr>
          <w:rFonts w:cs="Arial"/>
        </w:rPr>
        <w:t>Part A: Curriculum music</w:t>
      </w:r>
    </w:p>
    <w:p w14:paraId="7AD564C2" w14:textId="77777777" w:rsidR="00751DED" w:rsidRPr="00181DD7" w:rsidRDefault="00F15877">
      <w:pPr>
        <w:rPr>
          <w:rFonts w:cs="Arial"/>
        </w:rPr>
      </w:pPr>
      <w:r w:rsidRPr="00181DD7">
        <w:rPr>
          <w:rFonts w:cs="Arial"/>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181DD7"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E4D8C" w14:textId="53BCF97E" w:rsidR="00DC02FA" w:rsidRPr="00181DD7" w:rsidRDefault="00D63A6F" w:rsidP="00A254B9">
            <w:pPr>
              <w:pStyle w:val="NoSpacing"/>
            </w:pPr>
            <w:r w:rsidRPr="00181DD7">
              <w:rPr>
                <w:rFonts w:cs="Arial"/>
                <w:shd w:val="clear" w:color="auto" w:fill="FFFFFF"/>
              </w:rPr>
              <w:t xml:space="preserve">Children at Forest View have access to a Music curriculum that promotes enjoyment from musical activities based upon the </w:t>
            </w:r>
            <w:r w:rsidRPr="00181DD7">
              <w:t xml:space="preserve">termly topic.  </w:t>
            </w:r>
            <w:r w:rsidR="00DC02FA" w:rsidRPr="00181DD7">
              <w:t>Music is taught in relation to the topic with four/five high-quality hour lessons taught per half term.  Singing assemblies take place weekly where the children learn popular songs as well as traditional assembly songs linked to seasons and time of year.</w:t>
            </w:r>
          </w:p>
          <w:p w14:paraId="4FDBF8F6" w14:textId="77777777" w:rsidR="00A254B9" w:rsidRPr="00181DD7" w:rsidRDefault="00A254B9" w:rsidP="00A254B9">
            <w:pPr>
              <w:pStyle w:val="NoSpacing"/>
              <w:rPr>
                <w:rFonts w:cs="Arial"/>
                <w:shd w:val="clear" w:color="auto" w:fill="F2F2F2"/>
              </w:rPr>
            </w:pPr>
          </w:p>
          <w:p w14:paraId="6DEF6C2A" w14:textId="52A55A19" w:rsidR="0007569C" w:rsidRPr="00181DD7" w:rsidRDefault="00D63A6F" w:rsidP="00A254B9">
            <w:pPr>
              <w:pStyle w:val="NoSpacing"/>
              <w:rPr>
                <w:rFonts w:cs="Arial"/>
                <w:shd w:val="clear" w:color="auto" w:fill="F2F2F2"/>
              </w:rPr>
            </w:pPr>
            <w:r w:rsidRPr="00181DD7">
              <w:rPr>
                <w:rFonts w:cs="Arial"/>
                <w:shd w:val="clear" w:color="auto" w:fill="FFFFFF"/>
              </w:rPr>
              <w:t>We have created ou</w:t>
            </w:r>
            <w:r w:rsidRPr="00181DD7">
              <w:rPr>
                <w:rFonts w:cs="Arial"/>
              </w:rPr>
              <w:t xml:space="preserve">r Music end points which set out provisions for each year group in </w:t>
            </w:r>
            <w:r w:rsidR="0007569C" w:rsidRPr="00181DD7">
              <w:rPr>
                <w:rFonts w:cs="Arial"/>
              </w:rPr>
              <w:t xml:space="preserve">a </w:t>
            </w:r>
            <w:r w:rsidRPr="00181DD7">
              <w:rPr>
                <w:rFonts w:cs="Arial"/>
              </w:rPr>
              <w:t xml:space="preserve">sequential </w:t>
            </w:r>
            <w:r w:rsidR="0007569C" w:rsidRPr="00181DD7">
              <w:rPr>
                <w:rFonts w:cs="Arial"/>
              </w:rPr>
              <w:t>curriculum</w:t>
            </w:r>
            <w:r w:rsidRPr="00181DD7">
              <w:rPr>
                <w:rFonts w:cs="Arial"/>
              </w:rPr>
              <w:t xml:space="preserve"> run</w:t>
            </w:r>
            <w:r w:rsidR="0007569C" w:rsidRPr="00181DD7">
              <w:rPr>
                <w:rFonts w:cs="Arial"/>
              </w:rPr>
              <w:t>ning</w:t>
            </w:r>
            <w:r w:rsidRPr="00181DD7">
              <w:rPr>
                <w:rFonts w:cs="Arial"/>
              </w:rPr>
              <w:t xml:space="preserve"> from EYFS to UKS2. These points have been </w:t>
            </w:r>
            <w:r w:rsidR="00AA3150" w:rsidRPr="00181DD7">
              <w:rPr>
                <w:rFonts w:cs="Arial"/>
              </w:rPr>
              <w:t>created using the Music Model Curriculum (2021)</w:t>
            </w:r>
            <w:r w:rsidR="00DC02FA" w:rsidRPr="00181DD7">
              <w:rPr>
                <w:rFonts w:cs="Arial"/>
              </w:rPr>
              <w:t xml:space="preserve"> and highlight o</w:t>
            </w:r>
            <w:r w:rsidR="00DC02FA" w:rsidRPr="00181DD7">
              <w:t>ur musical vocabulary developments through each key stage.</w:t>
            </w:r>
          </w:p>
          <w:p w14:paraId="7E94DC00" w14:textId="77777777" w:rsidR="00A254B9" w:rsidRPr="00181DD7" w:rsidRDefault="00A254B9" w:rsidP="00A254B9">
            <w:pPr>
              <w:pStyle w:val="NoSpacing"/>
              <w:rPr>
                <w:rFonts w:cs="Arial"/>
              </w:rPr>
            </w:pPr>
          </w:p>
          <w:p w14:paraId="77845CB3" w14:textId="15C89FF9" w:rsidR="00DC02FA" w:rsidRPr="00181DD7" w:rsidRDefault="00D63A6F" w:rsidP="00A254B9">
            <w:pPr>
              <w:pStyle w:val="NoSpacing"/>
              <w:rPr>
                <w:rFonts w:cs="Arial"/>
              </w:rPr>
            </w:pPr>
            <w:r w:rsidRPr="00181DD7">
              <w:rPr>
                <w:rFonts w:cs="Arial"/>
              </w:rPr>
              <w:t>Throughout the key stages the focus is on vocal skills</w:t>
            </w:r>
            <w:r w:rsidR="00AA3150" w:rsidRPr="00181DD7">
              <w:rPr>
                <w:rFonts w:cs="Arial"/>
              </w:rPr>
              <w:t>,</w:t>
            </w:r>
            <w:r w:rsidRPr="00181DD7">
              <w:rPr>
                <w:rFonts w:cs="Arial"/>
              </w:rPr>
              <w:t xml:space="preserve"> developing an understanding of music</w:t>
            </w:r>
            <w:r w:rsidR="00AA3150" w:rsidRPr="00181DD7">
              <w:rPr>
                <w:rFonts w:cs="Arial"/>
              </w:rPr>
              <w:t xml:space="preserve"> and providing plenty of opportunities for experience</w:t>
            </w:r>
            <w:r w:rsidRPr="00181DD7">
              <w:rPr>
                <w:rFonts w:cs="Arial"/>
              </w:rPr>
              <w:t>. During EYFS and Key Stage One, children learn to explore music and sounds through listening</w:t>
            </w:r>
            <w:r w:rsidR="00AA3150" w:rsidRPr="00181DD7">
              <w:rPr>
                <w:rFonts w:cs="Arial"/>
              </w:rPr>
              <w:t>,</w:t>
            </w:r>
            <w:r w:rsidRPr="00181DD7">
              <w:rPr>
                <w:rFonts w:cs="Arial"/>
              </w:rPr>
              <w:t xml:space="preserve"> replicating</w:t>
            </w:r>
            <w:r w:rsidR="00AA3150" w:rsidRPr="00181DD7">
              <w:rPr>
                <w:rFonts w:cs="Arial"/>
              </w:rPr>
              <w:t xml:space="preserve"> and improvisation</w:t>
            </w:r>
            <w:r w:rsidRPr="00181DD7">
              <w:rPr>
                <w:rFonts w:cs="Arial"/>
              </w:rPr>
              <w:t>.  Moving into Key Stage Two, the children get more of an opportunity to play</w:t>
            </w:r>
            <w:r w:rsidR="00AA3150" w:rsidRPr="00181DD7">
              <w:rPr>
                <w:rFonts w:cs="Arial"/>
              </w:rPr>
              <w:t xml:space="preserve"> an </w:t>
            </w:r>
            <w:r w:rsidRPr="00181DD7">
              <w:rPr>
                <w:rFonts w:cs="Arial"/>
              </w:rPr>
              <w:t>instrument, compose and use technology.</w:t>
            </w:r>
          </w:p>
          <w:p w14:paraId="4A50F641" w14:textId="77777777" w:rsidR="00A254B9" w:rsidRPr="00181DD7" w:rsidRDefault="00A254B9" w:rsidP="00A254B9">
            <w:pPr>
              <w:pStyle w:val="NoSpacing"/>
              <w:rPr>
                <w:rFonts w:cs="Arial"/>
              </w:rPr>
            </w:pPr>
          </w:p>
          <w:p w14:paraId="77B5403F" w14:textId="7F6EAD90" w:rsidR="00A254B9" w:rsidRPr="00181DD7" w:rsidRDefault="00A254B9" w:rsidP="00A254B9">
            <w:pPr>
              <w:pStyle w:val="NoSpacing"/>
              <w:rPr>
                <w:rFonts w:cs="Arial"/>
              </w:rPr>
            </w:pPr>
            <w:r w:rsidRPr="00181DD7">
              <w:rPr>
                <w:rFonts w:cs="Arial"/>
              </w:rPr>
              <w:lastRenderedPageBreak/>
              <w:t xml:space="preserve">Within each music session there will be the following elements: </w:t>
            </w:r>
          </w:p>
          <w:p w14:paraId="59BE735F" w14:textId="77777777" w:rsidR="00A254B9" w:rsidRPr="00181DD7" w:rsidRDefault="00A254B9" w:rsidP="00DD5BD4">
            <w:pPr>
              <w:pStyle w:val="NoSpacing"/>
              <w:numPr>
                <w:ilvl w:val="0"/>
                <w:numId w:val="18"/>
              </w:numPr>
              <w:rPr>
                <w:rFonts w:cs="Arial"/>
              </w:rPr>
            </w:pPr>
            <w:r w:rsidRPr="00181DD7">
              <w:rPr>
                <w:rFonts w:cs="Arial"/>
              </w:rPr>
              <w:t xml:space="preserve">A clear Learning Objective with focused Success Criteria (linked to our end points) which is used by both the teacher and the children to assess the lesson’s work; </w:t>
            </w:r>
          </w:p>
          <w:p w14:paraId="21160643" w14:textId="77777777" w:rsidR="00A254B9" w:rsidRPr="00181DD7" w:rsidRDefault="00A254B9" w:rsidP="009470B0">
            <w:pPr>
              <w:pStyle w:val="NoSpacing"/>
              <w:numPr>
                <w:ilvl w:val="0"/>
                <w:numId w:val="18"/>
              </w:numPr>
              <w:rPr>
                <w:rFonts w:cs="Arial"/>
              </w:rPr>
            </w:pPr>
            <w:r w:rsidRPr="00181DD7">
              <w:rPr>
                <w:rFonts w:cs="Arial"/>
              </w:rPr>
              <w:t>A recap or introduction starter which addresses prior learning or a musical game, such as Don’t Clap This One Back, Follow My Finger, etc);</w:t>
            </w:r>
          </w:p>
          <w:p w14:paraId="14B3A458" w14:textId="77777777" w:rsidR="00A254B9" w:rsidRPr="00181DD7" w:rsidRDefault="00A254B9" w:rsidP="0072522E">
            <w:pPr>
              <w:pStyle w:val="NoSpacing"/>
              <w:numPr>
                <w:ilvl w:val="0"/>
                <w:numId w:val="18"/>
              </w:numPr>
              <w:rPr>
                <w:rFonts w:cs="Arial"/>
              </w:rPr>
            </w:pPr>
            <w:r w:rsidRPr="00181DD7">
              <w:rPr>
                <w:rFonts w:cs="Arial"/>
              </w:rPr>
              <w:t>The children then are exposed to new learning or learning in their sequence and how it fits within our theme of work;</w:t>
            </w:r>
          </w:p>
          <w:p w14:paraId="57DBAC1B" w14:textId="3B144BFB" w:rsidR="00A254B9" w:rsidRPr="00181DD7" w:rsidRDefault="00A254B9" w:rsidP="0072522E">
            <w:pPr>
              <w:pStyle w:val="NoSpacing"/>
              <w:numPr>
                <w:ilvl w:val="0"/>
                <w:numId w:val="18"/>
              </w:numPr>
              <w:rPr>
                <w:rFonts w:cs="Arial"/>
              </w:rPr>
            </w:pPr>
            <w:r w:rsidRPr="00181DD7">
              <w:rPr>
                <w:rFonts w:cs="Arial"/>
              </w:rPr>
              <w:t xml:space="preserve">The children are then prompted with various assessment questions and questions to get them thinking a little deeper about the skills they have learnt. Over the course of a unit, the lessons taught will include performance, composition, specific listening tasks, and giving and listening to appraisal and constructive criticism (linked to end points). </w:t>
            </w:r>
          </w:p>
          <w:p w14:paraId="029B379F" w14:textId="77777777" w:rsidR="00A254B9" w:rsidRPr="00181DD7" w:rsidRDefault="00A254B9" w:rsidP="00A254B9">
            <w:pPr>
              <w:pStyle w:val="NoSpacing"/>
              <w:rPr>
                <w:rFonts w:cs="Arial"/>
              </w:rPr>
            </w:pPr>
            <w:r w:rsidRPr="00181DD7">
              <w:rPr>
                <w:rFonts w:cs="Arial"/>
              </w:rPr>
              <w:t>At least part of each music session involves whole class activities with the opportunity for group work and/or solo work. One of our main objectives is revisiting and consolidating skills. The lesson plans and resources help children build on prior knowledge alongside introducing new skills and challenge.</w:t>
            </w:r>
          </w:p>
          <w:p w14:paraId="4585A89B" w14:textId="77777777" w:rsidR="00181DD7" w:rsidRPr="00181DD7" w:rsidRDefault="00181DD7" w:rsidP="00A254B9">
            <w:pPr>
              <w:pStyle w:val="NoSpacing"/>
              <w:rPr>
                <w:rFonts w:cs="Arial"/>
              </w:rPr>
            </w:pPr>
          </w:p>
          <w:p w14:paraId="4CE8C138" w14:textId="77777777" w:rsidR="00181DD7" w:rsidRPr="00181DD7" w:rsidRDefault="00181DD7" w:rsidP="00A254B9">
            <w:pPr>
              <w:pStyle w:val="NoSpacing"/>
              <w:rPr>
                <w:rFonts w:cs="Arial"/>
              </w:rPr>
            </w:pPr>
            <w:r w:rsidRPr="00181DD7">
              <w:rPr>
                <w:rFonts w:cs="Arial"/>
              </w:rPr>
              <w:t xml:space="preserve">At Forest View, we recognise that there are children of widely different musical abilities, so we provide suitable learning opportunities for all children by matching the challenge of the task to the ability of the child. We achieve this in a variety of ways by: </w:t>
            </w:r>
          </w:p>
          <w:p w14:paraId="053C570B" w14:textId="77777777" w:rsidR="00181DD7" w:rsidRPr="00181DD7" w:rsidRDefault="00181DD7" w:rsidP="00A254B9">
            <w:pPr>
              <w:pStyle w:val="NoSpacing"/>
              <w:numPr>
                <w:ilvl w:val="0"/>
                <w:numId w:val="20"/>
              </w:numPr>
              <w:rPr>
                <w:rFonts w:cs="Arial"/>
              </w:rPr>
            </w:pPr>
            <w:r w:rsidRPr="00181DD7">
              <w:rPr>
                <w:rFonts w:cs="Arial"/>
              </w:rPr>
              <w:t>Adaptive teaching;</w:t>
            </w:r>
          </w:p>
          <w:p w14:paraId="5CAA25C2" w14:textId="77777777" w:rsidR="00181DD7" w:rsidRPr="00181DD7" w:rsidRDefault="00181DD7" w:rsidP="00181DD7">
            <w:pPr>
              <w:pStyle w:val="NoSpacing"/>
              <w:numPr>
                <w:ilvl w:val="0"/>
                <w:numId w:val="20"/>
              </w:numPr>
              <w:rPr>
                <w:rFonts w:cs="Arial"/>
              </w:rPr>
            </w:pPr>
            <w:r w:rsidRPr="00181DD7">
              <w:rPr>
                <w:rFonts w:cs="Arial"/>
              </w:rPr>
              <w:t xml:space="preserve">Setting open-ended tasks which could have a variety of responses; </w:t>
            </w:r>
          </w:p>
          <w:p w14:paraId="20F03EC5" w14:textId="77777777" w:rsidR="00181DD7" w:rsidRPr="00181DD7" w:rsidRDefault="00181DD7" w:rsidP="00181DD7">
            <w:pPr>
              <w:pStyle w:val="NoSpacing"/>
              <w:numPr>
                <w:ilvl w:val="0"/>
                <w:numId w:val="20"/>
              </w:numPr>
              <w:rPr>
                <w:rFonts w:cs="Arial"/>
              </w:rPr>
            </w:pPr>
            <w:r w:rsidRPr="00181DD7">
              <w:rPr>
                <w:rFonts w:cs="Arial"/>
              </w:rPr>
              <w:t>Grouping children in mixed ability groups/pairs</w:t>
            </w:r>
          </w:p>
          <w:p w14:paraId="3C6273C1" w14:textId="77777777" w:rsidR="00181DD7" w:rsidRPr="00181DD7" w:rsidRDefault="00181DD7" w:rsidP="00181DD7">
            <w:pPr>
              <w:pStyle w:val="NoSpacing"/>
              <w:numPr>
                <w:ilvl w:val="0"/>
                <w:numId w:val="20"/>
              </w:numPr>
              <w:rPr>
                <w:rFonts w:cs="Arial"/>
              </w:rPr>
            </w:pPr>
            <w:r w:rsidRPr="00181DD7">
              <w:rPr>
                <w:rFonts w:cs="Arial"/>
              </w:rPr>
              <w:t xml:space="preserve">Providing various resources; </w:t>
            </w:r>
          </w:p>
          <w:p w14:paraId="76A271B5" w14:textId="27FF9725" w:rsidR="00181DD7" w:rsidRPr="00181DD7" w:rsidRDefault="00181DD7" w:rsidP="00181DD7">
            <w:pPr>
              <w:pStyle w:val="NoSpacing"/>
              <w:numPr>
                <w:ilvl w:val="0"/>
                <w:numId w:val="20"/>
              </w:numPr>
              <w:rPr>
                <w:rFonts w:cs="Arial"/>
              </w:rPr>
            </w:pPr>
            <w:r w:rsidRPr="00181DD7">
              <w:rPr>
                <w:rFonts w:cs="Arial"/>
              </w:rPr>
              <w:t>Using classroom assistants to support the work of individuals or groups of children SEND - We will strive to remove barriers to learning for pupils with SEND. Adopting a positive and proactive approach will ensure that children with SEND are able to express themselves and take an active part in lessons. Explicit instructions and scaffolding will enable all pupils to achieve and succeed in music.</w:t>
            </w:r>
          </w:p>
          <w:p w14:paraId="6BFE9D94" w14:textId="77777777" w:rsidR="00DC02FA" w:rsidRPr="00181DD7" w:rsidRDefault="00DC02FA" w:rsidP="00A254B9">
            <w:pPr>
              <w:pStyle w:val="NoSpacing"/>
              <w:rPr>
                <w:rFonts w:cs="Arial"/>
              </w:rPr>
            </w:pPr>
            <w:r w:rsidRPr="00181DD7">
              <w:rPr>
                <w:rFonts w:cs="Arial"/>
              </w:rPr>
              <w:t xml:space="preserve">For more, see the school information guidance on curriculum and on SEND for </w:t>
            </w:r>
            <w:hyperlink r:id="rId10" w:history="1">
              <w:r w:rsidRPr="00181DD7">
                <w:rPr>
                  <w:rStyle w:val="Hyperlink"/>
                  <w:rFonts w:cs="Arial"/>
                </w:rPr>
                <w:t>maintai</w:t>
              </w:r>
              <w:bookmarkStart w:id="16" w:name="_Hlt166669904"/>
              <w:bookmarkStart w:id="17" w:name="_Hlt166669905"/>
              <w:r w:rsidRPr="00181DD7">
                <w:rPr>
                  <w:rStyle w:val="Hyperlink"/>
                  <w:rFonts w:cs="Arial"/>
                </w:rPr>
                <w:t>n</w:t>
              </w:r>
              <w:bookmarkEnd w:id="16"/>
              <w:bookmarkEnd w:id="17"/>
              <w:r w:rsidRPr="00181DD7">
                <w:rPr>
                  <w:rStyle w:val="Hyperlink"/>
                  <w:rFonts w:cs="Arial"/>
                </w:rPr>
                <w:t>ed schools</w:t>
              </w:r>
            </w:hyperlink>
            <w:r w:rsidRPr="00181DD7">
              <w:rPr>
                <w:rFonts w:cs="Arial"/>
              </w:rPr>
              <w:t xml:space="preserve"> and for </w:t>
            </w:r>
            <w:hyperlink r:id="rId11" w:history="1">
              <w:r w:rsidRPr="00181DD7">
                <w:rPr>
                  <w:rStyle w:val="Hyperlink"/>
                  <w:rFonts w:cs="Arial"/>
                </w:rPr>
                <w:t xml:space="preserve">academies and free </w:t>
              </w:r>
              <w:bookmarkStart w:id="18" w:name="_Hlt166669912"/>
              <w:bookmarkStart w:id="19" w:name="_Hlt166669913"/>
              <w:r w:rsidRPr="00181DD7">
                <w:rPr>
                  <w:rStyle w:val="Hyperlink"/>
                  <w:rFonts w:cs="Arial"/>
                </w:rPr>
                <w:t>s</w:t>
              </w:r>
              <w:bookmarkEnd w:id="18"/>
              <w:bookmarkEnd w:id="19"/>
              <w:r w:rsidRPr="00181DD7">
                <w:rPr>
                  <w:rStyle w:val="Hyperlink"/>
                  <w:rFonts w:cs="Arial"/>
                </w:rPr>
                <w:t>chools</w:t>
              </w:r>
            </w:hyperlink>
            <w:r w:rsidRPr="00181DD7">
              <w:rPr>
                <w:rFonts w:cs="Arial"/>
              </w:rPr>
              <w:t>.</w:t>
            </w:r>
          </w:p>
          <w:p w14:paraId="179EF816" w14:textId="77777777" w:rsidR="00181DD7" w:rsidRPr="00181DD7" w:rsidRDefault="00181DD7" w:rsidP="00A254B9">
            <w:pPr>
              <w:pStyle w:val="NoSpacing"/>
              <w:rPr>
                <w:rFonts w:cs="Arial"/>
              </w:rPr>
            </w:pPr>
          </w:p>
          <w:p w14:paraId="7AD564C9" w14:textId="78270A0D" w:rsidR="00181DD7" w:rsidRPr="00181DD7" w:rsidRDefault="00181DD7" w:rsidP="00181DD7">
            <w:pPr>
              <w:pStyle w:val="NoSpacing"/>
            </w:pPr>
            <w:r w:rsidRPr="00181DD7">
              <w:t>Immediate feedback from teachers and an opportunity to evaluate work, allows children to measure their own success in music. They are able to do this through live, peer feedback and also reflecting on their recorded pieces which are uploaded on Seesaw for parents/guardians, classmates and teachers to see.  At the end of the year, the teacher makes a summary judgement about the musical skills and development of each pupil in relation to the Music Model and Endpoints. This is then recorded on the endpoints for teachers to assess and use appropriately the following year.</w:t>
            </w:r>
          </w:p>
        </w:tc>
      </w:tr>
    </w:tbl>
    <w:p w14:paraId="7AD564CB" w14:textId="42A0B209" w:rsidR="00751DED" w:rsidRPr="00181DD7" w:rsidRDefault="00F15877">
      <w:pPr>
        <w:pStyle w:val="Heading2"/>
        <w:spacing w:before="600"/>
        <w:rPr>
          <w:rFonts w:cs="Arial"/>
        </w:rPr>
      </w:pPr>
      <w:bookmarkStart w:id="20" w:name="_Toc443397160"/>
      <w:r w:rsidRPr="00181DD7">
        <w:rPr>
          <w:rFonts w:cs="Arial"/>
        </w:rPr>
        <w:lastRenderedPageBreak/>
        <w:t xml:space="preserve">Part B: </w:t>
      </w:r>
      <w:r w:rsidR="00AA3150" w:rsidRPr="00181DD7">
        <w:rPr>
          <w:rFonts w:cs="Arial"/>
        </w:rPr>
        <w:t xml:space="preserve">Extra </w:t>
      </w:r>
      <w:r w:rsidR="0007569C" w:rsidRPr="00181DD7">
        <w:rPr>
          <w:rFonts w:cs="Arial"/>
        </w:rPr>
        <w:t>c</w:t>
      </w:r>
      <w:r w:rsidR="00AA3150" w:rsidRPr="00181DD7">
        <w:rPr>
          <w:rFonts w:cs="Arial"/>
        </w:rPr>
        <w:t>urricular</w:t>
      </w:r>
      <w:r w:rsidRPr="00181DD7">
        <w:rPr>
          <w:rFonts w:cs="Arial"/>
        </w:rPr>
        <w:t xml:space="preserve"> music</w:t>
      </w:r>
    </w:p>
    <w:p w14:paraId="7AD564CC" w14:textId="77777777" w:rsidR="00751DED" w:rsidRPr="00181DD7" w:rsidRDefault="00F15877">
      <w:pPr>
        <w:rPr>
          <w:rFonts w:cs="Arial"/>
        </w:rPr>
      </w:pPr>
      <w:r w:rsidRPr="00181DD7">
        <w:rPr>
          <w:rFonts w:cs="Arial"/>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181DD7"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27629" w14:textId="5B7FE2D5" w:rsidR="00AA3150" w:rsidRPr="00181DD7" w:rsidRDefault="00AA3150" w:rsidP="00181DD7">
            <w:pPr>
              <w:pStyle w:val="NoSpacing"/>
            </w:pPr>
            <w:r w:rsidRPr="00181DD7">
              <w:t xml:space="preserve">This year, </w:t>
            </w:r>
            <w:r w:rsidR="0007569C" w:rsidRPr="00181DD7">
              <w:t>Years 5 and 6</w:t>
            </w:r>
            <w:r w:rsidRPr="00181DD7">
              <w:t xml:space="preserve"> will get the opportunity to have music tuition to learn </w:t>
            </w:r>
            <w:r w:rsidR="0007569C" w:rsidRPr="00181DD7">
              <w:t>the violin</w:t>
            </w:r>
            <w:r w:rsidRPr="00181DD7">
              <w:t xml:space="preserve"> with Gloucestershire Music.</w:t>
            </w:r>
            <w:r w:rsidR="00DC02FA" w:rsidRPr="00181DD7">
              <w:t xml:space="preserve">  There will also be an opportunity for children who show a </w:t>
            </w:r>
            <w:r w:rsidR="00DC02FA" w:rsidRPr="00181DD7">
              <w:lastRenderedPageBreak/>
              <w:t>keen interest to learn violins on a 1 to 1 basis or in our Violin Club which is held in our school hall.</w:t>
            </w:r>
          </w:p>
          <w:p w14:paraId="1720A5CE" w14:textId="77777777" w:rsidR="00181DD7" w:rsidRPr="00181DD7" w:rsidRDefault="00181DD7" w:rsidP="00181DD7">
            <w:pPr>
              <w:pStyle w:val="NoSpacing"/>
            </w:pPr>
          </w:p>
          <w:p w14:paraId="7AD564D5" w14:textId="488319B9" w:rsidR="00AA3150" w:rsidRPr="00FB1714" w:rsidRDefault="00AA3150" w:rsidP="00FB1714">
            <w:pPr>
              <w:pStyle w:val="NoSpacing"/>
            </w:pPr>
            <w:r w:rsidRPr="00181DD7">
              <w:t>Each year, children have the opportunity to sing as part of a choir. Children have opportunities to go into the community to share their performances.  Special performances are held throughout the year to showcase the children’s singing and learning, for example, Harvest assembly, Christmas performances and many more.</w:t>
            </w:r>
            <w:r w:rsidR="00181DD7" w:rsidRPr="00181DD7">
              <w:t xml:space="preserve">  In previous years, we have also attended ‘Voice in a Million’.</w:t>
            </w:r>
          </w:p>
        </w:tc>
      </w:tr>
    </w:tbl>
    <w:p w14:paraId="7AD564D7" w14:textId="77777777" w:rsidR="00751DED" w:rsidRPr="00181DD7" w:rsidRDefault="00F15877">
      <w:pPr>
        <w:pStyle w:val="Heading2"/>
        <w:spacing w:before="600"/>
        <w:rPr>
          <w:rFonts w:cs="Arial"/>
        </w:rPr>
      </w:pPr>
      <w:r w:rsidRPr="00181DD7">
        <w:rPr>
          <w:rFonts w:cs="Arial"/>
        </w:rPr>
        <w:lastRenderedPageBreak/>
        <w:t>Part C: Musical experiences</w:t>
      </w:r>
    </w:p>
    <w:p w14:paraId="7AD564D8" w14:textId="77777777" w:rsidR="00751DED" w:rsidRPr="00181DD7" w:rsidRDefault="00F15877">
      <w:pPr>
        <w:rPr>
          <w:rFonts w:cs="Arial"/>
        </w:rPr>
      </w:pPr>
      <w:r w:rsidRPr="00181DD7">
        <w:rPr>
          <w:rFonts w:cs="Arial"/>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181DD7"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C47AE" w14:textId="3676BEB8" w:rsidR="00FB1714" w:rsidRDefault="00FB1714" w:rsidP="00FB1714">
            <w:pPr>
              <w:spacing w:before="120" w:after="120"/>
            </w:pPr>
            <w:r>
              <w:t xml:space="preserve">In addition to planned curriculum time for music, children also have additional musical experiences, sometimes the whole school together, sometimes as individual key stages, which occur during the school year and contribute to the overall planning and time allocation for music. </w:t>
            </w:r>
          </w:p>
          <w:p w14:paraId="0A3629B7" w14:textId="77777777" w:rsidR="00FB1714" w:rsidRDefault="00FB1714" w:rsidP="00FB1714">
            <w:pPr>
              <w:spacing w:before="120" w:after="120"/>
            </w:pPr>
            <w:r>
              <w:t xml:space="preserve">Across all key stages, children have a range of opportunities to experience live musical theatre performances (Panto), pianists, and various other local musicians as well as taking part in musical performances, such as nativities, Christmas carols, termly performances, Harvest performances and UKS2 Summer performances. </w:t>
            </w:r>
          </w:p>
          <w:p w14:paraId="7AD564DE" w14:textId="34A388F1" w:rsidR="0007569C" w:rsidRPr="00FB1714" w:rsidRDefault="00FB1714" w:rsidP="00FB1714">
            <w:pPr>
              <w:spacing w:before="120" w:after="120"/>
            </w:pPr>
            <w:r>
              <w:t xml:space="preserve">Opportunities are used for musical experiences through a range of activities in other subjects to enable children to apply and use Music in real life and academic contexts e.g. History, PE (dance). Visitors are also used to enhance the music curriculum where appropriate. </w:t>
            </w:r>
          </w:p>
        </w:tc>
      </w:tr>
    </w:tbl>
    <w:p w14:paraId="7AD564E0" w14:textId="77777777" w:rsidR="00751DED" w:rsidRPr="00181DD7" w:rsidRDefault="00F15877">
      <w:pPr>
        <w:pStyle w:val="Heading2"/>
        <w:tabs>
          <w:tab w:val="left" w:pos="8034"/>
        </w:tabs>
        <w:spacing w:before="600"/>
        <w:rPr>
          <w:rFonts w:cs="Arial"/>
        </w:rPr>
      </w:pPr>
      <w:r w:rsidRPr="00181DD7">
        <w:rPr>
          <w:rFonts w:cs="Arial"/>
        </w:rPr>
        <w:t>In the future</w:t>
      </w:r>
    </w:p>
    <w:p w14:paraId="7AD564E1" w14:textId="77777777" w:rsidR="00751DED" w:rsidRPr="00181DD7" w:rsidRDefault="00F15877">
      <w:pPr>
        <w:rPr>
          <w:rFonts w:cs="Arial"/>
        </w:rPr>
      </w:pPr>
      <w:r w:rsidRPr="00181DD7">
        <w:rPr>
          <w:rFonts w:cs="Arial"/>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181DD7"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7D7F4" w14:textId="77777777" w:rsidR="00C845DE" w:rsidRDefault="00C845DE" w:rsidP="00C845DE">
            <w:r>
              <w:t xml:space="preserve">In the future, we will continue to update the register of Pupil Premium children engaged in extra-curricular music activities; review budget and ensure equality of provision for children who cannot afford to access paid-for provision. </w:t>
            </w:r>
          </w:p>
          <w:p w14:paraId="01283E1D" w14:textId="77777777" w:rsidR="00C845DE" w:rsidRDefault="00C845DE" w:rsidP="00C845DE">
            <w:r>
              <w:t xml:space="preserve">Continue to plan CPD for classroom teachers to increase confidence in singing in the classroom and delivery. </w:t>
            </w:r>
          </w:p>
          <w:p w14:paraId="4A645533" w14:textId="77777777" w:rsidR="00C845DE" w:rsidRDefault="00C845DE" w:rsidP="00C845DE">
            <w:r>
              <w:t>Support recruitment of children for instrumental and after school activities, alongside inspiring future musicians and opportunity to see a live concert (Voice in a Million).</w:t>
            </w:r>
          </w:p>
          <w:p w14:paraId="4A69236D" w14:textId="77777777" w:rsidR="00751DED" w:rsidRDefault="00C845DE" w:rsidP="00C845DE">
            <w:r>
              <w:t>Collaborate with secondary schools by looking for opportunities to share and view work and engage in workshops.</w:t>
            </w:r>
          </w:p>
          <w:p w14:paraId="7AD564E4" w14:textId="626DCF96" w:rsidR="00C845DE" w:rsidRPr="00C845DE" w:rsidRDefault="00C845DE" w:rsidP="00C845DE">
            <w:pPr>
              <w:rPr>
                <w:rFonts w:cs="Arial"/>
              </w:rPr>
            </w:pPr>
            <w:r>
              <w:rPr>
                <w:rFonts w:cs="Arial"/>
              </w:rPr>
              <w:lastRenderedPageBreak/>
              <w:t>Invite local artists in to share the work and inspire children to explore their musical talent.</w:t>
            </w:r>
          </w:p>
        </w:tc>
      </w:tr>
    </w:tbl>
    <w:bookmarkEnd w:id="14"/>
    <w:bookmarkEnd w:id="15"/>
    <w:bookmarkEnd w:id="20"/>
    <w:p w14:paraId="49FC6439" w14:textId="77777777" w:rsidR="00FB1714" w:rsidRDefault="00FB1714" w:rsidP="00FB1714">
      <w:pPr>
        <w:pStyle w:val="Heading2"/>
        <w:spacing w:before="600"/>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FB1714" w14:paraId="3C13CF11" w14:textId="77777777" w:rsidTr="00FB1714">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7E0235" w14:textId="77777777" w:rsidR="00FB1714" w:rsidRDefault="00FB1714">
            <w:pPr>
              <w:spacing w:before="120" w:after="120"/>
              <w:rPr>
                <w:rFonts w:cs="Arial"/>
              </w:rPr>
            </w:pPr>
            <w:r>
              <w:rPr>
                <w:rFonts w:cs="Arial"/>
              </w:rPr>
              <w:t>As a school, we strive to present our children with ample opportunities</w:t>
            </w:r>
            <w:r w:rsidR="00C845DE">
              <w:rPr>
                <w:rFonts w:cs="Arial"/>
              </w:rPr>
              <w:t>.  We wish to continue this in our planning to allow children exposure to a diverse range of genres and events (both live and recorded).</w:t>
            </w:r>
          </w:p>
          <w:p w14:paraId="4EA21BDD" w14:textId="18F9CA14" w:rsidR="00C845DE" w:rsidRDefault="00C845DE">
            <w:pPr>
              <w:spacing w:before="120" w:after="120"/>
            </w:pPr>
            <w:r>
              <w:t xml:space="preserve">Within this, as a staff, we will need to continue to develop our CPD to ensure </w:t>
            </w:r>
            <w:r w:rsidR="00591397">
              <w:t>high quality teaching.</w:t>
            </w:r>
          </w:p>
        </w:tc>
      </w:tr>
    </w:tbl>
    <w:p w14:paraId="7AD564EC" w14:textId="77777777" w:rsidR="00751DED" w:rsidRPr="00181DD7" w:rsidRDefault="00751DED">
      <w:pPr>
        <w:rPr>
          <w:rFonts w:cs="Arial"/>
        </w:rPr>
      </w:pPr>
    </w:p>
    <w:sectPr w:rsidR="00751DED" w:rsidRPr="00181DD7">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7A558" w14:textId="77777777" w:rsidR="00A84553" w:rsidRDefault="00A84553">
      <w:pPr>
        <w:spacing w:after="0" w:line="240" w:lineRule="auto"/>
      </w:pPr>
      <w:r>
        <w:separator/>
      </w:r>
    </w:p>
  </w:endnote>
  <w:endnote w:type="continuationSeparator" w:id="0">
    <w:p w14:paraId="64ADBAA5" w14:textId="77777777" w:rsidR="00A84553" w:rsidRDefault="00A845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44A8E20" w:rsidR="00F15877" w:rsidRDefault="00F15877">
    <w:pPr>
      <w:pStyle w:val="Footer"/>
      <w:ind w:firstLine="4513"/>
    </w:pPr>
    <w:r>
      <w:fldChar w:fldCharType="begin"/>
    </w:r>
    <w:r>
      <w:instrText xml:space="preserve"> PAGE </w:instrText>
    </w:r>
    <w:r>
      <w:fldChar w:fldCharType="separate"/>
    </w:r>
    <w:r w:rsidR="001C1F5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FCF31" w14:textId="77777777" w:rsidR="00A84553" w:rsidRDefault="00A84553">
      <w:pPr>
        <w:spacing w:after="0" w:line="240" w:lineRule="auto"/>
      </w:pPr>
      <w:r>
        <w:separator/>
      </w:r>
    </w:p>
  </w:footnote>
  <w:footnote w:type="continuationSeparator" w:id="0">
    <w:p w14:paraId="3443AAA7" w14:textId="77777777" w:rsidR="00A84553" w:rsidRDefault="00A845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F1D2B73"/>
    <w:multiLevelType w:val="hybridMultilevel"/>
    <w:tmpl w:val="1A9A0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69070F6C"/>
    <w:multiLevelType w:val="hybridMultilevel"/>
    <w:tmpl w:val="70002434"/>
    <w:lvl w:ilvl="0" w:tplc="A7DC27E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3765F9"/>
    <w:multiLevelType w:val="hybridMultilevel"/>
    <w:tmpl w:val="ACBC5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0315492">
    <w:abstractNumId w:val="17"/>
  </w:num>
  <w:num w:numId="2" w16cid:durableId="1930498957">
    <w:abstractNumId w:val="14"/>
  </w:num>
  <w:num w:numId="3" w16cid:durableId="210967948">
    <w:abstractNumId w:val="3"/>
  </w:num>
  <w:num w:numId="4" w16cid:durableId="626468075">
    <w:abstractNumId w:val="16"/>
  </w:num>
  <w:num w:numId="5" w16cid:durableId="1178620641">
    <w:abstractNumId w:val="11"/>
  </w:num>
  <w:num w:numId="6" w16cid:durableId="1360931566">
    <w:abstractNumId w:val="13"/>
  </w:num>
  <w:num w:numId="7" w16cid:durableId="797065627">
    <w:abstractNumId w:val="12"/>
  </w:num>
  <w:num w:numId="8" w16cid:durableId="1528253152">
    <w:abstractNumId w:val="8"/>
  </w:num>
  <w:num w:numId="9" w16cid:durableId="1630820898">
    <w:abstractNumId w:val="5"/>
  </w:num>
  <w:num w:numId="10" w16cid:durableId="460658938">
    <w:abstractNumId w:val="0"/>
  </w:num>
  <w:num w:numId="11" w16cid:durableId="1661814275">
    <w:abstractNumId w:val="10"/>
  </w:num>
  <w:num w:numId="12" w16cid:durableId="544223809">
    <w:abstractNumId w:val="6"/>
  </w:num>
  <w:num w:numId="13" w16cid:durableId="1509176289">
    <w:abstractNumId w:val="7"/>
  </w:num>
  <w:num w:numId="14" w16cid:durableId="1100762968">
    <w:abstractNumId w:val="15"/>
  </w:num>
  <w:num w:numId="15" w16cid:durableId="326399549">
    <w:abstractNumId w:val="9"/>
  </w:num>
  <w:num w:numId="16" w16cid:durableId="966276500">
    <w:abstractNumId w:val="2"/>
  </w:num>
  <w:num w:numId="17" w16cid:durableId="1184131695">
    <w:abstractNumId w:val="1"/>
  </w:num>
  <w:num w:numId="18" w16cid:durableId="139156185">
    <w:abstractNumId w:val="4"/>
  </w:num>
  <w:num w:numId="19" w16cid:durableId="167214308">
    <w:abstractNumId w:val="19"/>
  </w:num>
  <w:num w:numId="20" w16cid:durableId="17591311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7569C"/>
    <w:rsid w:val="00181DD7"/>
    <w:rsid w:val="001C1F57"/>
    <w:rsid w:val="00324558"/>
    <w:rsid w:val="003471BC"/>
    <w:rsid w:val="00417C7A"/>
    <w:rsid w:val="00476E61"/>
    <w:rsid w:val="004A2F00"/>
    <w:rsid w:val="00586C25"/>
    <w:rsid w:val="00591397"/>
    <w:rsid w:val="00651799"/>
    <w:rsid w:val="00751DED"/>
    <w:rsid w:val="008C2922"/>
    <w:rsid w:val="00A254B9"/>
    <w:rsid w:val="00A84553"/>
    <w:rsid w:val="00A8747C"/>
    <w:rsid w:val="00AA3150"/>
    <w:rsid w:val="00AA5FF6"/>
    <w:rsid w:val="00B20B78"/>
    <w:rsid w:val="00C21C4E"/>
    <w:rsid w:val="00C40645"/>
    <w:rsid w:val="00C845DE"/>
    <w:rsid w:val="00D63A6F"/>
    <w:rsid w:val="00D63F03"/>
    <w:rsid w:val="00DC02FA"/>
    <w:rsid w:val="00E664F5"/>
    <w:rsid w:val="00F15877"/>
    <w:rsid w:val="00F24FA5"/>
    <w:rsid w:val="00FB1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D63A6F"/>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A254B9"/>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359268">
      <w:bodyDiv w:val="1"/>
      <w:marLeft w:val="0"/>
      <w:marRight w:val="0"/>
      <w:marTop w:val="0"/>
      <w:marBottom w:val="0"/>
      <w:divBdr>
        <w:top w:val="none" w:sz="0" w:space="0" w:color="auto"/>
        <w:left w:val="none" w:sz="0" w:space="0" w:color="auto"/>
        <w:bottom w:val="none" w:sz="0" w:space="0" w:color="auto"/>
        <w:right w:val="none" w:sz="0" w:space="0" w:color="auto"/>
      </w:divBdr>
    </w:div>
    <w:div w:id="1420129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what-academies-free-schools-and-colleges-should-publish-onlin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uidance/what-maintained-schools-must-publish-onlin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c62de28-60a8-46ba-99a8-798e118c00c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1E4D3C0C9CA747B4265786A2FAFA6A" ma:contentTypeVersion="16" ma:contentTypeDescription="Create a new document." ma:contentTypeScope="" ma:versionID="4c602f41824367192762fcb0b956ec8f">
  <xsd:schema xmlns:xsd="http://www.w3.org/2001/XMLSchema" xmlns:xs="http://www.w3.org/2001/XMLSchema" xmlns:p="http://schemas.microsoft.com/office/2006/metadata/properties" xmlns:ns3="3c62de28-60a8-46ba-99a8-798e118c00ca" xmlns:ns4="7b716ca5-36fa-47c1-b4f1-4f28dbd85464" targetNamespace="http://schemas.microsoft.com/office/2006/metadata/properties" ma:root="true" ma:fieldsID="6a9be409a98146b244709e8c03c8348f" ns3:_="" ns4:_="">
    <xsd:import namespace="3c62de28-60a8-46ba-99a8-798e118c00ca"/>
    <xsd:import namespace="7b716ca5-36fa-47c1-b4f1-4f28dbd8546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SearchPropertie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2de28-60a8-46ba-99a8-798e118c0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716ca5-36fa-47c1-b4f1-4f28dbd8546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79E350-A84D-47D3-AC10-686AFBA15E29}">
  <ds:schemaRefs>
    <ds:schemaRef ds:uri="http://schemas.microsoft.com/office/2006/metadata/properties"/>
    <ds:schemaRef ds:uri="http://schemas.microsoft.com/office/infopath/2007/PartnerControls"/>
    <ds:schemaRef ds:uri="3c62de28-60a8-46ba-99a8-798e118c00ca"/>
  </ds:schemaRefs>
</ds:datastoreItem>
</file>

<file path=customXml/itemProps2.xml><?xml version="1.0" encoding="utf-8"?>
<ds:datastoreItem xmlns:ds="http://schemas.openxmlformats.org/officeDocument/2006/customXml" ds:itemID="{B9E40357-8150-4DEC-8E3E-D336BCCBA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2de28-60a8-46ba-99a8-798e118c00ca"/>
    <ds:schemaRef ds:uri="7b716ca5-36fa-47c1-b4f1-4f28dbd85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06416F-2B61-46AE-9C05-2C9A1783A9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1198</Words>
  <Characters>6833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BEN LYONS</cp:lastModifiedBy>
  <cp:revision>4</cp:revision>
  <cp:lastPrinted>2014-09-18T05:26:00Z</cp:lastPrinted>
  <dcterms:created xsi:type="dcterms:W3CDTF">2025-06-27T06:36:00Z</dcterms:created>
  <dcterms:modified xsi:type="dcterms:W3CDTF">2026-09-17T13:31:00Z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0x010100731E4D3C0C9CA747B4265786A2FAFA6A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