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2437" w:rsidRPr="00076CB1" w:rsidRDefault="00076CB1" w:rsidP="00076CB1">
      <w:pPr>
        <w:jc w:val="center"/>
        <w:rPr>
          <w:b/>
          <w:u w:val="single"/>
        </w:rPr>
      </w:pPr>
      <w:r w:rsidRPr="00076CB1">
        <w:rPr>
          <w:b/>
          <w:u w:val="single"/>
        </w:rPr>
        <w:t>Seesaw Parents User Guide</w:t>
      </w:r>
    </w:p>
    <w:p w:rsidR="00076CB1" w:rsidRDefault="00076CB1" w:rsidP="00076CB1">
      <w:r>
        <w:t>Welcome to Seesaw. We hope you find the following information useful so that you can support your child with their home learning tasks.</w:t>
      </w:r>
    </w:p>
    <w:p w:rsidR="00076CB1" w:rsidRDefault="00076CB1" w:rsidP="00076CB1">
      <w:r>
        <w:t>Your child should have no</w:t>
      </w:r>
      <w:r w:rsidR="00BA3C1E">
        <w:t>w received their QR access code</w:t>
      </w:r>
      <w:r>
        <w:t xml:space="preserve"> and will have access to their child account.</w:t>
      </w:r>
    </w:p>
    <w:p w:rsidR="00076CB1" w:rsidRDefault="00076CB1" w:rsidP="00076CB1">
      <w:r>
        <w:t xml:space="preserve">Attached to this guide you will find your QR access </w:t>
      </w:r>
      <w:proofErr w:type="gramStart"/>
      <w:r>
        <w:t>code which</w:t>
      </w:r>
      <w:proofErr w:type="gramEnd"/>
      <w:r>
        <w:t xml:space="preserve"> will allow you login to the Seesaw Family app. This will enable you to keep track of the work that all of your children are doing and to view their learning journals. Follow the instructions that are with the QR code to set-up your account. If you have more than one child at the school then the instructions at the bottom of the sheet tell you how to add other children to your account.</w:t>
      </w:r>
    </w:p>
    <w:p w:rsidR="00076CB1" w:rsidRDefault="00076CB1" w:rsidP="00076CB1">
      <w:r>
        <w:t>Remember that Seesaw is private and you will only see posts created by your child/children or their teacher.</w:t>
      </w:r>
    </w:p>
    <w:p w:rsidR="00076CB1" w:rsidRDefault="00576536" w:rsidP="00076CB1">
      <w:r>
        <w:t>Whether you are using the Family app or supporting your child while they use the Class app you will notice that the set-up is extre</w:t>
      </w:r>
      <w:r w:rsidR="00BA3C1E">
        <w:t>mely similar. The only difference</w:t>
      </w:r>
      <w:r>
        <w:t xml:space="preserve"> being that your child, through using the Class app, can upload and complete their learning tasks.</w:t>
      </w:r>
    </w:p>
    <w:p w:rsidR="00576536" w:rsidRDefault="00576536" w:rsidP="00076CB1">
      <w:r>
        <w:t>You can also access the Seesaw app</w:t>
      </w:r>
      <w:r w:rsidR="00BA3C1E">
        <w:t>s</w:t>
      </w:r>
      <w:r>
        <w:t xml:space="preserve"> from a desktop/laptop </w:t>
      </w:r>
      <w:r w:rsidR="00BA3C1E">
        <w:t>computer that</w:t>
      </w:r>
      <w:r>
        <w:t xml:space="preserve"> will have exactly the same features as the smartphone app</w:t>
      </w:r>
      <w:r w:rsidR="00BA3C1E">
        <w:t>s</w:t>
      </w:r>
      <w:r>
        <w:t>.</w:t>
      </w:r>
    </w:p>
    <w:p w:rsidR="00576536" w:rsidRDefault="00576536" w:rsidP="00076CB1"/>
    <w:p w:rsidR="00576536" w:rsidRDefault="00576536" w:rsidP="00076CB1">
      <w:pPr>
        <w:rPr>
          <w:b/>
          <w:u w:val="single"/>
        </w:rPr>
      </w:pPr>
      <w:r>
        <w:rPr>
          <w:b/>
          <w:u w:val="single"/>
        </w:rPr>
        <w:t>Journal</w:t>
      </w:r>
    </w:p>
    <w:p w:rsidR="00576536" w:rsidRDefault="00576536" w:rsidP="00076CB1">
      <w:r w:rsidRPr="007A31B8">
        <w:rPr>
          <w:b/>
        </w:rPr>
        <w:t>Seesaw Family App</w:t>
      </w:r>
      <w:r>
        <w:t xml:space="preserve"> – The journal tab will allow you to view your </w:t>
      </w:r>
      <w:proofErr w:type="gramStart"/>
      <w:r w:rsidR="00BA3C1E">
        <w:t>child’s</w:t>
      </w:r>
      <w:proofErr w:type="gramEnd"/>
      <w:r w:rsidR="00BA3C1E">
        <w:t xml:space="preserve"> /children’s</w:t>
      </w:r>
      <w:r>
        <w:t xml:space="preserve"> learning journal. </w:t>
      </w:r>
    </w:p>
    <w:p w:rsidR="00576536" w:rsidRDefault="00576536" w:rsidP="00076CB1">
      <w:r w:rsidRPr="007A31B8">
        <w:rPr>
          <w:b/>
        </w:rPr>
        <w:t>Seesaw Class App</w:t>
      </w:r>
      <w:r>
        <w:t xml:space="preserve"> – The journal tab will allow your child to add view and add work their learning journal.</w:t>
      </w:r>
    </w:p>
    <w:p w:rsidR="00576536" w:rsidRDefault="00576536" w:rsidP="00076CB1"/>
    <w:p w:rsidR="00515F9B" w:rsidRDefault="00515F9B" w:rsidP="00076CB1">
      <w:pPr>
        <w:rPr>
          <w:b/>
          <w:u w:val="single"/>
        </w:rPr>
      </w:pPr>
      <w:r>
        <w:rPr>
          <w:b/>
          <w:u w:val="single"/>
        </w:rPr>
        <w:t>Inbox</w:t>
      </w:r>
    </w:p>
    <w:p w:rsidR="00515F9B" w:rsidRDefault="00515F9B" w:rsidP="00076CB1">
      <w:r w:rsidRPr="007A31B8">
        <w:rPr>
          <w:b/>
        </w:rPr>
        <w:t>Seesaw Family app</w:t>
      </w:r>
      <w:r>
        <w:t xml:space="preserve"> – The inbox tab will show you any messages from your child’s class teacher. You will also find notifications about any new activity in your child’s learning journal. This may be new work, new activities set by the teacher or work that has </w:t>
      </w:r>
      <w:r w:rsidR="007A31B8">
        <w:t>received feedback or a response.</w:t>
      </w:r>
    </w:p>
    <w:p w:rsidR="00515F9B" w:rsidRDefault="00515F9B" w:rsidP="007A31B8">
      <w:r w:rsidRPr="007A31B8">
        <w:rPr>
          <w:b/>
        </w:rPr>
        <w:t>Seesaw Class app –</w:t>
      </w:r>
      <w:r>
        <w:t xml:space="preserve"> The </w:t>
      </w:r>
      <w:r w:rsidR="007A31B8">
        <w:t>inbox tab is where your child can</w:t>
      </w:r>
      <w:r>
        <w:t xml:space="preserve"> view class announcements made by their teacher. They will a</w:t>
      </w:r>
      <w:r w:rsidR="007A31B8">
        <w:t>lso find notifications about</w:t>
      </w:r>
      <w:r>
        <w:t xml:space="preserve"> wo</w:t>
      </w:r>
      <w:r w:rsidR="007A31B8">
        <w:t>rk that has received a response, has been marked and any</w:t>
      </w:r>
      <w:r w:rsidR="007A31B8" w:rsidRPr="007A31B8">
        <w:t xml:space="preserve"> </w:t>
      </w:r>
      <w:r w:rsidR="007A31B8">
        <w:t>new activities that have been set.</w:t>
      </w:r>
    </w:p>
    <w:p w:rsidR="007A31B8" w:rsidRPr="003438E8" w:rsidRDefault="007A31B8" w:rsidP="00076CB1">
      <w:pPr>
        <w:rPr>
          <w:sz w:val="12"/>
        </w:rPr>
      </w:pPr>
    </w:p>
    <w:p w:rsidR="007A31B8" w:rsidRDefault="007A31B8" w:rsidP="00076CB1">
      <w:pPr>
        <w:rPr>
          <w:b/>
          <w:u w:val="single"/>
        </w:rPr>
      </w:pPr>
      <w:r>
        <w:rPr>
          <w:b/>
          <w:u w:val="single"/>
        </w:rPr>
        <w:t>Activities</w:t>
      </w:r>
    </w:p>
    <w:p w:rsidR="007A31B8" w:rsidRDefault="007A31B8" w:rsidP="00076CB1">
      <w:r w:rsidRPr="00953860">
        <w:rPr>
          <w:b/>
        </w:rPr>
        <w:t>Seesaw Class app –</w:t>
      </w:r>
      <w:r>
        <w:t xml:space="preserve"> Teachers will post activities and learning for your child to complete in the activities section. To view the activities your child should click the activities tab. Activities </w:t>
      </w:r>
      <w:proofErr w:type="gramStart"/>
      <w:r>
        <w:t>will be displayed</w:t>
      </w:r>
      <w:proofErr w:type="gramEnd"/>
      <w:r>
        <w:t xml:space="preserve"> on the left hand side of the screen. The tab bar at the top of their screen will show them which activities they still need </w:t>
      </w:r>
      <w:r w:rsidR="00953860">
        <w:t>‘</w:t>
      </w:r>
      <w:r>
        <w:t>to do</w:t>
      </w:r>
      <w:r w:rsidR="00953860">
        <w:t>’</w:t>
      </w:r>
      <w:r>
        <w:t xml:space="preserve">, which are </w:t>
      </w:r>
      <w:r w:rsidR="00953860">
        <w:t>‘</w:t>
      </w:r>
      <w:r>
        <w:t>in progress</w:t>
      </w:r>
      <w:r w:rsidR="00953860">
        <w:t>’</w:t>
      </w:r>
      <w:r>
        <w:t xml:space="preserve"> and which ones are ‘done’.</w:t>
      </w:r>
    </w:p>
    <w:p w:rsidR="00953860" w:rsidRDefault="00953860" w:rsidP="00076CB1">
      <w:r>
        <w:t>To view an activity, simply click on the chosen activity on the left hand side of the screen. A small pop-up box will show a thumbnail of the activity alongside instructions for what to do. Younger children may need help to read the instructions for a task.</w:t>
      </w:r>
    </w:p>
    <w:p w:rsidR="00953860" w:rsidRDefault="00953860" w:rsidP="00076CB1">
      <w:r>
        <w:t>To view the document, click on the image. Use the left and right arrows to scroll across the pages. Alternatively, select ‘View Original’ to open the original copy of the document in PDF format.</w:t>
      </w:r>
    </w:p>
    <w:p w:rsidR="00953860" w:rsidRDefault="00953860" w:rsidP="00076CB1">
      <w:r>
        <w:t>If you prefer to have printed copy of the activity to work from, select ‘View Original’. You will be able to print from the PDF document in the normal way.</w:t>
      </w:r>
    </w:p>
    <w:p w:rsidR="00953860" w:rsidRDefault="00953860" w:rsidP="00076CB1"/>
    <w:p w:rsidR="003438E8" w:rsidRDefault="003438E8" w:rsidP="00076CB1"/>
    <w:p w:rsidR="00953860" w:rsidRDefault="00953860" w:rsidP="00076CB1">
      <w:pPr>
        <w:rPr>
          <w:b/>
          <w:u w:val="single"/>
        </w:rPr>
      </w:pPr>
      <w:r>
        <w:rPr>
          <w:b/>
          <w:u w:val="single"/>
        </w:rPr>
        <w:lastRenderedPageBreak/>
        <w:t>Completing Activities</w:t>
      </w:r>
    </w:p>
    <w:p w:rsidR="00953860" w:rsidRDefault="00953860" w:rsidP="00076CB1">
      <w:r>
        <w:rPr>
          <w:b/>
        </w:rPr>
        <w:t xml:space="preserve">Seesaw Class app – </w:t>
      </w:r>
      <w:r>
        <w:t>Children can complete activities assigned to them in the following ways:</w:t>
      </w:r>
    </w:p>
    <w:p w:rsidR="00953860" w:rsidRDefault="00953860" w:rsidP="00953860">
      <w:pPr>
        <w:pStyle w:val="ListParagraph"/>
        <w:numPr>
          <w:ilvl w:val="0"/>
          <w:numId w:val="1"/>
        </w:numPr>
        <w:rPr>
          <w:b/>
        </w:rPr>
      </w:pPr>
      <w:r>
        <w:rPr>
          <w:b/>
        </w:rPr>
        <w:t>Add a Response</w:t>
      </w:r>
    </w:p>
    <w:p w:rsidR="00953860" w:rsidRDefault="00953860" w:rsidP="00953860">
      <w:pPr>
        <w:pStyle w:val="ListParagraph"/>
      </w:pPr>
      <w:r>
        <w:t>Select the activity they would like to complete and click on ‘Add Response’ at the bottom right corner. The activity will open in a new window. From there the children will be able to add drawing, text, voice recordings and photos to the document as well as navigate through each page to view instructions.</w:t>
      </w:r>
    </w:p>
    <w:p w:rsidR="00953860" w:rsidRDefault="00953860" w:rsidP="00953860">
      <w:pPr>
        <w:pStyle w:val="ListParagraph"/>
      </w:pPr>
    </w:p>
    <w:p w:rsidR="00953860" w:rsidRDefault="00953860" w:rsidP="00953860">
      <w:pPr>
        <w:pStyle w:val="ListParagraph"/>
      </w:pPr>
      <w:r>
        <w:t>For further information on how to draw and edit a document, please refer to video links at the end of this document.</w:t>
      </w:r>
    </w:p>
    <w:p w:rsidR="00953860" w:rsidRDefault="00953860" w:rsidP="00953860">
      <w:pPr>
        <w:pStyle w:val="ListParagraph"/>
      </w:pPr>
    </w:p>
    <w:p w:rsidR="00953860" w:rsidRDefault="00953860" w:rsidP="00953860">
      <w:pPr>
        <w:pStyle w:val="ListParagraph"/>
      </w:pPr>
      <w:r>
        <w:t>Once your child has completed the work and edited it, they will need to select the ‘green tick’ in the top right hand corner to submit the work. Alternatively, if the child is still completing the task but wants to have a break from it they can select the ‘orange, draft tick’, which is to the left of the ‘green tick’. This will save their work as a draft.</w:t>
      </w:r>
    </w:p>
    <w:p w:rsidR="00953860" w:rsidRDefault="00953860" w:rsidP="00953860">
      <w:pPr>
        <w:pStyle w:val="ListParagraph"/>
      </w:pPr>
    </w:p>
    <w:p w:rsidR="00953860" w:rsidRDefault="00953860" w:rsidP="00953860">
      <w:pPr>
        <w:pStyle w:val="ListParagraph"/>
      </w:pPr>
      <w:r>
        <w:t xml:space="preserve">Once submitted, your child’s class teacher will be able to view the work and respond with any feedback. Only your child’s class teacher </w:t>
      </w:r>
      <w:r w:rsidR="00B047CD">
        <w:t>will be</w:t>
      </w:r>
      <w:r>
        <w:t xml:space="preserve"> able to view and respond to submitted work. A copy of the work will also appear in your child’s class journal. </w:t>
      </w:r>
    </w:p>
    <w:p w:rsidR="00953860" w:rsidRPr="003438E8" w:rsidRDefault="00953860" w:rsidP="00953860">
      <w:pPr>
        <w:rPr>
          <w:b/>
          <w:sz w:val="2"/>
        </w:rPr>
      </w:pPr>
    </w:p>
    <w:p w:rsidR="00953860" w:rsidRDefault="002E2B50" w:rsidP="00953860">
      <w:pPr>
        <w:pStyle w:val="ListParagraph"/>
        <w:numPr>
          <w:ilvl w:val="0"/>
          <w:numId w:val="1"/>
        </w:numPr>
        <w:rPr>
          <w:b/>
        </w:rPr>
      </w:pPr>
      <w:r>
        <w:rPr>
          <w:b/>
        </w:rPr>
        <w:t>Adding to the Journal</w:t>
      </w:r>
    </w:p>
    <w:p w:rsidR="002E2B50" w:rsidRDefault="002E2B50" w:rsidP="002E2B50">
      <w:pPr>
        <w:pStyle w:val="ListParagraph"/>
      </w:pPr>
      <w:r>
        <w:t xml:space="preserve">Work </w:t>
      </w:r>
      <w:proofErr w:type="gramStart"/>
      <w:r>
        <w:t>can also be submitted</w:t>
      </w:r>
      <w:proofErr w:type="gramEnd"/>
      <w:r>
        <w:t xml:space="preserve"> through the ‘Journal’ section of the app. To do this </w:t>
      </w:r>
      <w:r w:rsidR="00B047CD">
        <w:t xml:space="preserve">your child can click on the green ‘+’ button or select the green ‘+ </w:t>
      </w:r>
      <w:proofErr w:type="gramStart"/>
      <w:r w:rsidR="00B047CD">
        <w:t>Add</w:t>
      </w:r>
      <w:proofErr w:type="gramEnd"/>
      <w:r w:rsidR="00B047CD">
        <w:t xml:space="preserve"> something’ button. They will then be able to choose between adding a photo, a drawing, a video, a note, a link or they can upload a file. </w:t>
      </w:r>
    </w:p>
    <w:p w:rsidR="00B047CD" w:rsidRDefault="00B047CD" w:rsidP="002E2B50">
      <w:pPr>
        <w:pStyle w:val="ListParagraph"/>
      </w:pPr>
    </w:p>
    <w:p w:rsidR="00B047CD" w:rsidRDefault="00B047CD" w:rsidP="002E2B50">
      <w:pPr>
        <w:pStyle w:val="ListParagraph"/>
      </w:pPr>
      <w:r>
        <w:t>If your child prefers to complete learning activities off screen, they can finish the tas</w:t>
      </w:r>
      <w:r w:rsidR="00BA3C1E">
        <w:t>k on paper, take a photo of their work</w:t>
      </w:r>
      <w:r>
        <w:t xml:space="preserve"> and then upload it by either choosing the ‘photo’ or ‘upload’ icon. </w:t>
      </w:r>
    </w:p>
    <w:p w:rsidR="00B047CD" w:rsidRDefault="00B047CD" w:rsidP="002E2B50">
      <w:pPr>
        <w:pStyle w:val="ListParagraph"/>
      </w:pPr>
    </w:p>
    <w:p w:rsidR="00B047CD" w:rsidRDefault="00B047CD" w:rsidP="002E2B50">
      <w:pPr>
        <w:pStyle w:val="ListParagraph"/>
      </w:pPr>
      <w:r>
        <w:t>Once your child has selected how they would like to submit work, they just need to follow the instructions on screen (younger children may need help with this) and then select the ‘green tick’ in the top right hand corner. This will save the work to their Journal ready for their teacher to view and to provide feedback. Only your child’s class teacher will be able to view and respond to submitted work.</w:t>
      </w:r>
    </w:p>
    <w:p w:rsidR="00B047CD" w:rsidRDefault="00B047CD" w:rsidP="002E2B50">
      <w:pPr>
        <w:pStyle w:val="ListParagraph"/>
      </w:pPr>
    </w:p>
    <w:p w:rsidR="00B047CD" w:rsidRDefault="00B047CD" w:rsidP="002E2B50">
      <w:pPr>
        <w:pStyle w:val="ListParagraph"/>
      </w:pPr>
      <w:r>
        <w:t xml:space="preserve">Any work uploaded to your child’s Journal </w:t>
      </w:r>
      <w:proofErr w:type="gramStart"/>
      <w:r>
        <w:t>can be edited, printed or deleted by clicking on the three dots under the work image and selecting the appropriate item</w:t>
      </w:r>
      <w:proofErr w:type="gramEnd"/>
      <w:r>
        <w:t>.</w:t>
      </w:r>
    </w:p>
    <w:p w:rsidR="00B047CD" w:rsidRPr="003438E8" w:rsidRDefault="00B047CD" w:rsidP="00B047CD">
      <w:pPr>
        <w:rPr>
          <w:sz w:val="10"/>
        </w:rPr>
      </w:pPr>
    </w:p>
    <w:p w:rsidR="00B047CD" w:rsidRPr="00B047CD" w:rsidRDefault="00B047CD" w:rsidP="00B047CD">
      <w:pPr>
        <w:rPr>
          <w:b/>
          <w:u w:val="single"/>
        </w:rPr>
      </w:pPr>
      <w:r w:rsidRPr="00B047CD">
        <w:rPr>
          <w:b/>
          <w:u w:val="single"/>
        </w:rPr>
        <w:t>Signing in and Out</w:t>
      </w:r>
    </w:p>
    <w:p w:rsidR="00B047CD" w:rsidRDefault="00B047CD" w:rsidP="00B047CD">
      <w:r>
        <w:rPr>
          <w:b/>
        </w:rPr>
        <w:t xml:space="preserve">Seesaw Family app – </w:t>
      </w:r>
      <w:r>
        <w:t xml:space="preserve">When you first log in to the family app you </w:t>
      </w:r>
      <w:proofErr w:type="gramStart"/>
      <w:r>
        <w:t>will be asked</w:t>
      </w:r>
      <w:proofErr w:type="gramEnd"/>
      <w:r>
        <w:t xml:space="preserve"> to create an account. You will then be able to access your family account from any device by using your log in details. You can sign in and out of your family account as much as you want. Most people who access their account through the smartphone app tend </w:t>
      </w:r>
      <w:proofErr w:type="gramStart"/>
      <w:r>
        <w:t>to not sign</w:t>
      </w:r>
      <w:proofErr w:type="gramEnd"/>
      <w:r>
        <w:t xml:space="preserve"> out so that the account opens each time they click on the app.</w:t>
      </w:r>
    </w:p>
    <w:p w:rsidR="00B047CD" w:rsidRDefault="00B047CD" w:rsidP="00B047CD">
      <w:r>
        <w:rPr>
          <w:b/>
        </w:rPr>
        <w:t xml:space="preserve">Seesaw Class app – </w:t>
      </w:r>
      <w:r>
        <w:t>Your child can only sign in and out of th</w:t>
      </w:r>
      <w:r w:rsidR="00BA3C1E">
        <w:t>eir account by using the QR</w:t>
      </w:r>
      <w:r>
        <w:t xml:space="preserve"> or the</w:t>
      </w:r>
      <w:r w:rsidR="003438E8">
        <w:t xml:space="preserve"> alphanumerical</w:t>
      </w:r>
      <w:r>
        <w:t xml:space="preserve"> </w:t>
      </w:r>
      <w:r w:rsidR="003438E8">
        <w:t xml:space="preserve">code that </w:t>
      </w:r>
      <w:proofErr w:type="gramStart"/>
      <w:r w:rsidR="003438E8">
        <w:t>was given</w:t>
      </w:r>
      <w:proofErr w:type="gramEnd"/>
      <w:r w:rsidR="003438E8">
        <w:t xml:space="preserve"> to them. If they are accessing the account through a smartphone or tablet that is personal to them then we advise that they </w:t>
      </w:r>
      <w:proofErr w:type="gramStart"/>
      <w:r w:rsidR="003438E8">
        <w:t>don’t</w:t>
      </w:r>
      <w:proofErr w:type="gramEnd"/>
      <w:r w:rsidR="003438E8">
        <w:t xml:space="preserve"> sign out of their account. This will mean that their account will automatically load each time they select the app.</w:t>
      </w:r>
    </w:p>
    <w:p w:rsidR="003438E8" w:rsidRDefault="003438E8" w:rsidP="00B047CD">
      <w:r>
        <w:t>If you o</w:t>
      </w:r>
      <w:r w:rsidR="00BA3C1E">
        <w:t>r your child loses their QR</w:t>
      </w:r>
      <w:r>
        <w:t xml:space="preserve"> or alphanumerical code then do not worry. Just message your child’s class teacher who will send a new code to you. QR codes are unique to each child and </w:t>
      </w:r>
      <w:proofErr w:type="gramStart"/>
      <w:r>
        <w:t>should be treated</w:t>
      </w:r>
      <w:proofErr w:type="gramEnd"/>
      <w:r>
        <w:t xml:space="preserve"> like a password.</w:t>
      </w:r>
    </w:p>
    <w:p w:rsidR="003438E8" w:rsidRPr="00B047CD" w:rsidRDefault="003438E8" w:rsidP="00B047CD">
      <w:r>
        <w:t xml:space="preserve">Children will also have copies of their QR codes in </w:t>
      </w:r>
      <w:proofErr w:type="gramStart"/>
      <w:r>
        <w:t>school which</w:t>
      </w:r>
      <w:proofErr w:type="gramEnd"/>
      <w:r>
        <w:t xml:space="preserve"> they will use to share work that they complete in class with you using the school iPads and laptops.</w:t>
      </w:r>
    </w:p>
    <w:p w:rsidR="007A31B8" w:rsidRPr="003438E8" w:rsidRDefault="003438E8" w:rsidP="00076CB1">
      <w:pPr>
        <w:rPr>
          <w:b/>
          <w:u w:val="single"/>
        </w:rPr>
      </w:pPr>
      <w:r w:rsidRPr="003438E8">
        <w:rPr>
          <w:b/>
          <w:u w:val="single"/>
        </w:rPr>
        <w:lastRenderedPageBreak/>
        <w:t>Useful Videos</w:t>
      </w:r>
    </w:p>
    <w:p w:rsidR="007A31B8" w:rsidRDefault="003438E8" w:rsidP="00076CB1">
      <w:r>
        <w:t xml:space="preserve">The following videos provide further information about how to add and edit different types of learning to the Seesaw platform in easy, </w:t>
      </w:r>
      <w:proofErr w:type="gramStart"/>
      <w:r>
        <w:t>step by step</w:t>
      </w:r>
      <w:proofErr w:type="gramEnd"/>
      <w:r>
        <w:t xml:space="preserve"> tutorials.</w:t>
      </w:r>
    </w:p>
    <w:p w:rsidR="003438E8" w:rsidRDefault="003438E8" w:rsidP="00076CB1"/>
    <w:p w:rsidR="003438E8" w:rsidRDefault="003438E8" w:rsidP="003438E8">
      <w:pPr>
        <w:pStyle w:val="Default"/>
        <w:rPr>
          <w:sz w:val="22"/>
          <w:szCs w:val="22"/>
        </w:rPr>
      </w:pPr>
      <w:r>
        <w:rPr>
          <w:sz w:val="22"/>
          <w:szCs w:val="22"/>
        </w:rPr>
        <w:t xml:space="preserve">How to take a photo </w:t>
      </w:r>
    </w:p>
    <w:p w:rsidR="003438E8" w:rsidRDefault="00EF5A1B" w:rsidP="003438E8">
      <w:pPr>
        <w:pStyle w:val="Default"/>
        <w:rPr>
          <w:sz w:val="22"/>
          <w:szCs w:val="22"/>
        </w:rPr>
      </w:pPr>
      <w:hyperlink r:id="rId5" w:history="1">
        <w:r w:rsidR="003438E8">
          <w:rPr>
            <w:rStyle w:val="Hyperlink"/>
            <w:sz w:val="22"/>
            <w:szCs w:val="22"/>
          </w:rPr>
          <w:t>https://www.youtube.com/watch?v=dcURfTn6omQ&amp;feature=youtu.be</w:t>
        </w:r>
      </w:hyperlink>
      <w:r w:rsidR="003438E8">
        <w:rPr>
          <w:sz w:val="22"/>
          <w:szCs w:val="22"/>
        </w:rPr>
        <w:t xml:space="preserve"> </w:t>
      </w:r>
    </w:p>
    <w:p w:rsidR="003438E8" w:rsidRDefault="003438E8" w:rsidP="003438E8">
      <w:pPr>
        <w:pStyle w:val="Default"/>
        <w:rPr>
          <w:sz w:val="22"/>
          <w:szCs w:val="22"/>
        </w:rPr>
      </w:pPr>
    </w:p>
    <w:p w:rsidR="003438E8" w:rsidRDefault="003438E8" w:rsidP="003438E8">
      <w:pPr>
        <w:pStyle w:val="Default"/>
        <w:rPr>
          <w:sz w:val="22"/>
          <w:szCs w:val="22"/>
        </w:rPr>
      </w:pPr>
      <w:r>
        <w:rPr>
          <w:sz w:val="22"/>
          <w:szCs w:val="22"/>
        </w:rPr>
        <w:t xml:space="preserve">How to make a video </w:t>
      </w:r>
    </w:p>
    <w:p w:rsidR="003438E8" w:rsidRDefault="00EF5A1B" w:rsidP="003438E8">
      <w:pPr>
        <w:pStyle w:val="Default"/>
        <w:rPr>
          <w:sz w:val="22"/>
          <w:szCs w:val="22"/>
        </w:rPr>
      </w:pPr>
      <w:hyperlink r:id="rId6" w:history="1">
        <w:r w:rsidR="003438E8">
          <w:rPr>
            <w:rStyle w:val="Hyperlink"/>
            <w:sz w:val="22"/>
            <w:szCs w:val="22"/>
          </w:rPr>
          <w:t>https://www.youtube.com/watch?v=LExPEnHyYBQ&amp;feature=youtu.be</w:t>
        </w:r>
      </w:hyperlink>
      <w:r w:rsidR="003438E8">
        <w:rPr>
          <w:sz w:val="22"/>
          <w:szCs w:val="22"/>
        </w:rPr>
        <w:t xml:space="preserve"> </w:t>
      </w:r>
    </w:p>
    <w:p w:rsidR="003438E8" w:rsidRDefault="003438E8" w:rsidP="003438E8">
      <w:pPr>
        <w:pStyle w:val="Default"/>
        <w:rPr>
          <w:sz w:val="22"/>
          <w:szCs w:val="22"/>
        </w:rPr>
      </w:pPr>
    </w:p>
    <w:p w:rsidR="003438E8" w:rsidRDefault="003438E8" w:rsidP="003438E8">
      <w:pPr>
        <w:pStyle w:val="Default"/>
        <w:rPr>
          <w:sz w:val="22"/>
          <w:szCs w:val="22"/>
        </w:rPr>
      </w:pPr>
      <w:r>
        <w:rPr>
          <w:sz w:val="22"/>
          <w:szCs w:val="22"/>
        </w:rPr>
        <w:t xml:space="preserve">How to add a note </w:t>
      </w:r>
    </w:p>
    <w:p w:rsidR="003438E8" w:rsidRDefault="00EF5A1B" w:rsidP="003438E8">
      <w:pPr>
        <w:pStyle w:val="Default"/>
        <w:rPr>
          <w:sz w:val="22"/>
          <w:szCs w:val="22"/>
        </w:rPr>
      </w:pPr>
      <w:hyperlink r:id="rId7" w:history="1">
        <w:r w:rsidR="003438E8">
          <w:rPr>
            <w:rStyle w:val="Hyperlink"/>
            <w:sz w:val="22"/>
            <w:szCs w:val="22"/>
          </w:rPr>
          <w:t>https://www.youtube.com/watch?v=OXU0j_H7ITA&amp;feature=youtu.be</w:t>
        </w:r>
      </w:hyperlink>
      <w:r w:rsidR="003438E8">
        <w:rPr>
          <w:sz w:val="22"/>
          <w:szCs w:val="22"/>
        </w:rPr>
        <w:t xml:space="preserve"> </w:t>
      </w:r>
    </w:p>
    <w:p w:rsidR="003438E8" w:rsidRDefault="003438E8" w:rsidP="003438E8">
      <w:pPr>
        <w:pStyle w:val="Default"/>
        <w:rPr>
          <w:sz w:val="22"/>
          <w:szCs w:val="22"/>
        </w:rPr>
      </w:pPr>
    </w:p>
    <w:p w:rsidR="003438E8" w:rsidRDefault="003438E8" w:rsidP="003438E8">
      <w:pPr>
        <w:pStyle w:val="Default"/>
        <w:rPr>
          <w:sz w:val="22"/>
          <w:szCs w:val="22"/>
        </w:rPr>
      </w:pPr>
      <w:r>
        <w:rPr>
          <w:sz w:val="22"/>
          <w:szCs w:val="22"/>
        </w:rPr>
        <w:t xml:space="preserve">How to draw </w:t>
      </w:r>
    </w:p>
    <w:p w:rsidR="003438E8" w:rsidRDefault="00EF5A1B" w:rsidP="003438E8">
      <w:pPr>
        <w:pStyle w:val="Default"/>
        <w:rPr>
          <w:sz w:val="22"/>
          <w:szCs w:val="22"/>
        </w:rPr>
      </w:pPr>
      <w:hyperlink r:id="rId8" w:history="1">
        <w:r w:rsidR="003438E8">
          <w:rPr>
            <w:rStyle w:val="Hyperlink"/>
            <w:sz w:val="22"/>
            <w:szCs w:val="22"/>
          </w:rPr>
          <w:t>https://www.youtube.com/watch?v=O9yalwjrxVo&amp;feature=youtu.be</w:t>
        </w:r>
      </w:hyperlink>
      <w:r w:rsidR="003438E8">
        <w:rPr>
          <w:sz w:val="22"/>
          <w:szCs w:val="22"/>
        </w:rPr>
        <w:t xml:space="preserve">  </w:t>
      </w:r>
    </w:p>
    <w:p w:rsidR="003438E8" w:rsidRDefault="003438E8" w:rsidP="003438E8">
      <w:pPr>
        <w:pStyle w:val="Default"/>
        <w:rPr>
          <w:sz w:val="22"/>
          <w:szCs w:val="22"/>
        </w:rPr>
      </w:pPr>
    </w:p>
    <w:p w:rsidR="003438E8" w:rsidRDefault="003438E8" w:rsidP="003438E8">
      <w:pPr>
        <w:pStyle w:val="Default"/>
        <w:rPr>
          <w:sz w:val="22"/>
          <w:szCs w:val="22"/>
        </w:rPr>
      </w:pPr>
      <w:r>
        <w:rPr>
          <w:sz w:val="22"/>
          <w:szCs w:val="22"/>
        </w:rPr>
        <w:t xml:space="preserve">How to upload or link </w:t>
      </w:r>
    </w:p>
    <w:p w:rsidR="003438E8" w:rsidRDefault="00EF5A1B" w:rsidP="003438E8">
      <w:hyperlink r:id="rId9" w:history="1">
        <w:r w:rsidR="003438E8">
          <w:rPr>
            <w:rStyle w:val="Hyperlink"/>
          </w:rPr>
          <w:t>https://www.youtube.com/watch?v=riAv41WSams&amp;feature=youtu.be</w:t>
        </w:r>
      </w:hyperlink>
    </w:p>
    <w:p w:rsidR="007A31B8" w:rsidRDefault="007A31B8" w:rsidP="00076CB1"/>
    <w:p w:rsidR="00515F9B" w:rsidRDefault="003438E8" w:rsidP="00076CB1">
      <w:r>
        <w:t xml:space="preserve">We hoped that this has helped you to understand how to use Seesaw. As </w:t>
      </w:r>
      <w:proofErr w:type="gramStart"/>
      <w:r>
        <w:t>always</w:t>
      </w:r>
      <w:proofErr w:type="gramEnd"/>
      <w:r>
        <w:t xml:space="preserve"> the best way to get to know how to use a new app is to start using it. If you do have any questions or need support with using Seesaw then please do not hesitate to contact your child’s class teacher.</w:t>
      </w:r>
    </w:p>
    <w:p w:rsidR="00EF5A1B" w:rsidRDefault="00EF5A1B" w:rsidP="00076CB1">
      <w:r>
        <w:t>Staff are on hand to support you with any issue that you may face. So no matter how trivial or small the problem then please do speak with a member of staff who will be happy to help you.</w:t>
      </w:r>
      <w:bookmarkStart w:id="0" w:name="_GoBack"/>
      <w:bookmarkEnd w:id="0"/>
    </w:p>
    <w:p w:rsidR="00515F9B" w:rsidRPr="00515F9B" w:rsidRDefault="00515F9B" w:rsidP="00076CB1"/>
    <w:p w:rsidR="00076CB1" w:rsidRDefault="00076CB1" w:rsidP="00076CB1"/>
    <w:sectPr w:rsidR="00076CB1" w:rsidSect="00076CB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EB61518"/>
    <w:multiLevelType w:val="hybridMultilevel"/>
    <w:tmpl w:val="3538F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CB1"/>
    <w:rsid w:val="00076CB1"/>
    <w:rsid w:val="00272437"/>
    <w:rsid w:val="002E2B50"/>
    <w:rsid w:val="003438E8"/>
    <w:rsid w:val="00515F9B"/>
    <w:rsid w:val="00576536"/>
    <w:rsid w:val="007A31B8"/>
    <w:rsid w:val="00953860"/>
    <w:rsid w:val="00B047CD"/>
    <w:rsid w:val="00BA3C1E"/>
    <w:rsid w:val="00EF5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8679E"/>
  <w15:chartTrackingRefBased/>
  <w15:docId w15:val="{6C7BCB61-C314-4140-B311-697F926D4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3860"/>
    <w:pPr>
      <w:ind w:left="720"/>
      <w:contextualSpacing/>
    </w:pPr>
  </w:style>
  <w:style w:type="character" w:styleId="Hyperlink">
    <w:name w:val="Hyperlink"/>
    <w:basedOn w:val="DefaultParagraphFont"/>
    <w:uiPriority w:val="99"/>
    <w:semiHidden/>
    <w:unhideWhenUsed/>
    <w:rsid w:val="003438E8"/>
    <w:rPr>
      <w:color w:val="0563C1"/>
      <w:u w:val="single"/>
    </w:rPr>
  </w:style>
  <w:style w:type="paragraph" w:customStyle="1" w:styleId="Default">
    <w:name w:val="Default"/>
    <w:basedOn w:val="Normal"/>
    <w:rsid w:val="003438E8"/>
    <w:pPr>
      <w:autoSpaceDE w:val="0"/>
      <w:autoSpaceDN w:val="0"/>
      <w:spacing w:after="0" w:line="240" w:lineRule="auto"/>
    </w:pPr>
    <w:rPr>
      <w:rFonts w:ascii="Calibri" w:hAnsi="Calibri"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9134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O9yalwjrxVo&amp;feature=youtu.be" TargetMode="External"/><Relationship Id="rId3" Type="http://schemas.openxmlformats.org/officeDocument/2006/relationships/settings" Target="settings.xml"/><Relationship Id="rId7" Type="http://schemas.openxmlformats.org/officeDocument/2006/relationships/hyperlink" Target="https://www.youtube.com/watch?v=OXU0j_H7ITA&amp;feature=youtu.b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LExPEnHyYBQ&amp;feature=youtu.be" TargetMode="External"/><Relationship Id="rId11" Type="http://schemas.openxmlformats.org/officeDocument/2006/relationships/theme" Target="theme/theme1.xml"/><Relationship Id="rId5" Type="http://schemas.openxmlformats.org/officeDocument/2006/relationships/hyperlink" Target="https://www.youtube.com/watch?v=dcURfTn6omQ&amp;feature=youtu.b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riAv41WSams&amp;feature=youtu.b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53EF2691</Template>
  <TotalTime>95</TotalTime>
  <Pages>3</Pages>
  <Words>1175</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5</cp:revision>
  <dcterms:created xsi:type="dcterms:W3CDTF">2020-11-10T13:25:00Z</dcterms:created>
  <dcterms:modified xsi:type="dcterms:W3CDTF">2020-11-10T15:53:00Z</dcterms:modified>
</cp:coreProperties>
</file>